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E5" w:rsidRPr="00CC769B" w:rsidRDefault="009C56E5">
      <w:pPr>
        <w:tabs>
          <w:tab w:val="right" w:pos="12180"/>
        </w:tabs>
        <w:jc w:val="center"/>
        <w:rPr>
          <w:rFonts w:ascii="Verdana" w:hAnsi="Verdana"/>
          <w:b/>
          <w:bCs/>
        </w:rPr>
      </w:pPr>
      <w:bookmarkStart w:id="0" w:name="_GoBack"/>
      <w:bookmarkEnd w:id="0"/>
      <w:r w:rsidRPr="00CC769B">
        <w:rPr>
          <w:rFonts w:ascii="Verdana" w:hAnsi="Verdana"/>
          <w:b/>
          <w:bCs/>
        </w:rPr>
        <w:t>(Departmental/Program Courses)</w:t>
      </w:r>
    </w:p>
    <w:p w:rsidR="009C56E5" w:rsidRPr="00CC769B" w:rsidRDefault="009C56E5">
      <w:pPr>
        <w:rPr>
          <w:rFonts w:ascii="Verdana" w:hAnsi="Verdana"/>
        </w:rPr>
      </w:pPr>
    </w:p>
    <w:p w:rsidR="009C56E5" w:rsidRPr="00CC769B" w:rsidRDefault="009C56E5">
      <w:pPr>
        <w:tabs>
          <w:tab w:val="right" w:pos="12180"/>
        </w:tabs>
        <w:jc w:val="center"/>
        <w:rPr>
          <w:rFonts w:ascii="Verdana" w:hAnsi="Verdana"/>
        </w:rPr>
      </w:pPr>
      <w:r w:rsidRPr="00CC769B">
        <w:rPr>
          <w:rFonts w:ascii="Verdana" w:hAnsi="Verdana"/>
        </w:rPr>
        <w:t xml:space="preserve">INSTRUCTIONS AND PROCEDURES FOR </w:t>
      </w:r>
      <w:r w:rsidRPr="00A20A8A">
        <w:rPr>
          <w:rFonts w:ascii="Verdana" w:hAnsi="Verdana"/>
          <w:b/>
        </w:rPr>
        <w:t xml:space="preserve">NEW </w:t>
      </w:r>
      <w:r w:rsidR="00766F0C" w:rsidRPr="00A20A8A">
        <w:rPr>
          <w:rFonts w:ascii="Verdana" w:hAnsi="Verdana"/>
          <w:b/>
        </w:rPr>
        <w:t>CAPSTONE</w:t>
      </w:r>
      <w:r w:rsidRPr="00A20A8A">
        <w:rPr>
          <w:rFonts w:ascii="Verdana" w:hAnsi="Verdana"/>
          <w:b/>
        </w:rPr>
        <w:t xml:space="preserve"> </w:t>
      </w:r>
      <w:r w:rsidR="0076356E" w:rsidRPr="00A20A8A">
        <w:rPr>
          <w:rFonts w:ascii="Verdana" w:hAnsi="Verdana"/>
          <w:b/>
        </w:rPr>
        <w:t>COURSE</w:t>
      </w:r>
      <w:r w:rsidR="0076356E">
        <w:rPr>
          <w:rFonts w:ascii="Verdana" w:hAnsi="Verdana"/>
        </w:rPr>
        <w:t xml:space="preserve"> </w:t>
      </w:r>
      <w:r w:rsidRPr="00CC769B">
        <w:rPr>
          <w:rFonts w:ascii="Verdana" w:hAnsi="Verdana"/>
        </w:rPr>
        <w:t>PROPOSALS</w:t>
      </w:r>
    </w:p>
    <w:p w:rsidR="009C56E5" w:rsidRPr="00CC769B" w:rsidRDefault="009C56E5">
      <w:pPr>
        <w:rPr>
          <w:rFonts w:ascii="Verdana" w:hAnsi="Verdana"/>
        </w:rPr>
      </w:pPr>
    </w:p>
    <w:p w:rsidR="009C56E5" w:rsidRPr="00CC769B" w:rsidRDefault="009C56E5">
      <w:pPr>
        <w:pStyle w:val="BodyText"/>
        <w:rPr>
          <w:rFonts w:ascii="Verdana" w:hAnsi="Verdana"/>
          <w:sz w:val="20"/>
        </w:rPr>
      </w:pPr>
      <w:r w:rsidRPr="00CC769B">
        <w:rPr>
          <w:rFonts w:ascii="Verdana" w:hAnsi="Verdana"/>
          <w:sz w:val="20"/>
        </w:rPr>
        <w:t xml:space="preserve">Below are instructions and procedures regarding the process for getting new courses </w:t>
      </w:r>
      <w:proofErr w:type="gramStart"/>
      <w:r w:rsidRPr="00CC769B">
        <w:rPr>
          <w:rFonts w:ascii="Verdana" w:hAnsi="Verdana"/>
          <w:sz w:val="20"/>
        </w:rPr>
        <w:t>approved.</w:t>
      </w:r>
      <w:proofErr w:type="gramEnd"/>
      <w:r w:rsidRPr="00CC769B">
        <w:rPr>
          <w:rFonts w:ascii="Verdana" w:hAnsi="Verdana"/>
          <w:sz w:val="20"/>
        </w:rPr>
        <w:t xml:space="preserve"> Please read this information thoroughly before filling out the form.</w:t>
      </w:r>
    </w:p>
    <w:p w:rsidR="009C56E5" w:rsidRPr="00CC769B" w:rsidRDefault="009C56E5">
      <w:pPr>
        <w:rPr>
          <w:rFonts w:ascii="Verdana" w:hAnsi="Verdana"/>
        </w:rPr>
      </w:pPr>
    </w:p>
    <w:p w:rsidR="009C56E5" w:rsidRPr="00CC769B" w:rsidRDefault="009C56E5">
      <w:pPr>
        <w:rPr>
          <w:rFonts w:ascii="Verdana" w:hAnsi="Verdana"/>
        </w:rPr>
      </w:pPr>
    </w:p>
    <w:p w:rsidR="00766F0C" w:rsidRPr="00D57A4F" w:rsidRDefault="009C56E5" w:rsidP="00D57A4F">
      <w:pPr>
        <w:numPr>
          <w:ilvl w:val="0"/>
          <w:numId w:val="14"/>
        </w:numPr>
        <w:rPr>
          <w:rFonts w:ascii="Verdana" w:hAnsi="Verdana"/>
        </w:rPr>
      </w:pPr>
      <w:r w:rsidRPr="00CC769B">
        <w:rPr>
          <w:rFonts w:ascii="Verdana" w:hAnsi="Verdana"/>
        </w:rPr>
        <w:t>The Committee on Academic Affairs will only consider proposals submitted on course proposal forms.</w:t>
      </w:r>
      <w:r w:rsidR="00766F0C" w:rsidRPr="00CC769B">
        <w:rPr>
          <w:rFonts w:ascii="Verdana" w:hAnsi="Verdana"/>
        </w:rPr>
        <w:t xml:space="preserve">  </w:t>
      </w:r>
      <w:r w:rsidR="00766F0C" w:rsidRPr="00D57A4F">
        <w:rPr>
          <w:rFonts w:ascii="Verdana" w:hAnsi="Verdana"/>
        </w:rPr>
        <w:t>All proposals must be completed electronically or typed out.</w:t>
      </w:r>
    </w:p>
    <w:p w:rsidR="00766F0C" w:rsidRPr="00CC769B" w:rsidRDefault="00766F0C" w:rsidP="00766F0C">
      <w:pPr>
        <w:rPr>
          <w:rFonts w:ascii="Verdana" w:hAnsi="Verdana"/>
        </w:rPr>
      </w:pPr>
    </w:p>
    <w:p w:rsidR="006C362B" w:rsidRPr="00CC769B" w:rsidRDefault="006C362B">
      <w:pPr>
        <w:rPr>
          <w:rFonts w:ascii="Verdana" w:hAnsi="Verdana"/>
        </w:rPr>
      </w:pPr>
    </w:p>
    <w:p w:rsidR="006C362B" w:rsidRPr="00CC769B" w:rsidRDefault="006C362B">
      <w:pPr>
        <w:pStyle w:val="Heading1"/>
        <w:rPr>
          <w:rFonts w:ascii="Verdana" w:hAnsi="Verdana"/>
          <w:sz w:val="20"/>
        </w:rPr>
      </w:pPr>
      <w:r w:rsidRPr="00CC769B">
        <w:rPr>
          <w:rFonts w:ascii="Verdana" w:hAnsi="Verdana"/>
          <w:sz w:val="20"/>
        </w:rPr>
        <w:tab/>
        <w:t>A.  Complete Sections A, B, and C. Section D will be completed by the COAA after action</w:t>
      </w:r>
    </w:p>
    <w:p w:rsidR="006C362B" w:rsidRPr="00CC769B" w:rsidRDefault="006C362B">
      <w:pPr>
        <w:tabs>
          <w:tab w:val="left" w:pos="90"/>
          <w:tab w:val="left" w:pos="1170"/>
          <w:tab w:val="right" w:pos="12180"/>
        </w:tabs>
        <w:rPr>
          <w:rFonts w:ascii="Verdana" w:hAnsi="Verdana"/>
        </w:rPr>
      </w:pPr>
      <w:r w:rsidRPr="00CC769B">
        <w:rPr>
          <w:rFonts w:ascii="Verdana" w:hAnsi="Verdana"/>
        </w:rPr>
        <w:tab/>
      </w:r>
      <w:r w:rsidRPr="00CC769B">
        <w:rPr>
          <w:rFonts w:ascii="Verdana" w:hAnsi="Verdana"/>
        </w:rPr>
        <w:tab/>
      </w:r>
      <w:proofErr w:type="gramStart"/>
      <w:r w:rsidRPr="00CC769B">
        <w:rPr>
          <w:rFonts w:ascii="Verdana" w:hAnsi="Verdana"/>
        </w:rPr>
        <w:t>is</w:t>
      </w:r>
      <w:proofErr w:type="gramEnd"/>
      <w:r w:rsidRPr="00CC769B">
        <w:rPr>
          <w:rFonts w:ascii="Verdana" w:hAnsi="Verdana"/>
        </w:rPr>
        <w:t xml:space="preserve"> taken on the proposal. BE SURE ALL APPROPRIATE SIGNATURES APPEAR</w:t>
      </w:r>
    </w:p>
    <w:p w:rsidR="006C362B" w:rsidRPr="00CC769B" w:rsidRDefault="006C362B">
      <w:pPr>
        <w:tabs>
          <w:tab w:val="left" w:pos="1170"/>
          <w:tab w:val="right" w:pos="12180"/>
        </w:tabs>
        <w:rPr>
          <w:rFonts w:ascii="Verdana" w:hAnsi="Verdana"/>
        </w:rPr>
      </w:pPr>
      <w:r w:rsidRPr="00CC769B">
        <w:rPr>
          <w:rFonts w:ascii="Verdana" w:hAnsi="Verdana"/>
        </w:rPr>
        <w:tab/>
        <w:t xml:space="preserve">ON THE FORM before submission. All proposals must be completed electronically or typed out. </w:t>
      </w:r>
      <w:r w:rsidRPr="00CC769B">
        <w:rPr>
          <w:rFonts w:ascii="Verdana" w:hAnsi="Verdana"/>
        </w:rPr>
        <w:tab/>
      </w:r>
    </w:p>
    <w:p w:rsidR="006C362B" w:rsidRPr="00CC769B" w:rsidRDefault="006C362B">
      <w:pPr>
        <w:tabs>
          <w:tab w:val="left" w:pos="1170"/>
          <w:tab w:val="right" w:pos="12180"/>
        </w:tabs>
        <w:rPr>
          <w:rFonts w:ascii="Verdana" w:hAnsi="Verdana"/>
        </w:rPr>
      </w:pPr>
      <w:r w:rsidRPr="00CC769B">
        <w:rPr>
          <w:rFonts w:ascii="Verdana" w:hAnsi="Verdana"/>
        </w:rPr>
        <w:tab/>
        <w:t>Submit completed form to the Registrar.</w:t>
      </w:r>
    </w:p>
    <w:p w:rsidR="006C362B" w:rsidRPr="00CC769B" w:rsidRDefault="006C362B">
      <w:pPr>
        <w:rPr>
          <w:rFonts w:ascii="Verdana" w:hAnsi="Verdana"/>
        </w:rPr>
      </w:pPr>
    </w:p>
    <w:p w:rsidR="006C362B" w:rsidRPr="00CC769B" w:rsidRDefault="006C362B">
      <w:pPr>
        <w:pStyle w:val="Heading1"/>
        <w:rPr>
          <w:rFonts w:ascii="Verdana" w:hAnsi="Verdana"/>
          <w:sz w:val="20"/>
        </w:rPr>
      </w:pPr>
      <w:r w:rsidRPr="00CC769B">
        <w:rPr>
          <w:rFonts w:ascii="Verdana" w:hAnsi="Verdana"/>
          <w:sz w:val="20"/>
        </w:rPr>
        <w:tab/>
        <w:t>B.  After the Registrar has determined that all necessary information and signatures are</w:t>
      </w:r>
    </w:p>
    <w:p w:rsidR="006C362B" w:rsidRPr="00CC769B" w:rsidRDefault="006C362B">
      <w:pPr>
        <w:pStyle w:val="BodyText"/>
        <w:tabs>
          <w:tab w:val="left" w:pos="1170"/>
          <w:tab w:val="right" w:pos="12180"/>
        </w:tabs>
        <w:rPr>
          <w:rFonts w:ascii="Verdana" w:hAnsi="Verdana"/>
          <w:sz w:val="20"/>
        </w:rPr>
      </w:pPr>
      <w:r w:rsidRPr="00CC769B">
        <w:rPr>
          <w:rFonts w:ascii="Verdana" w:hAnsi="Verdana"/>
          <w:sz w:val="20"/>
        </w:rPr>
        <w:tab/>
      </w:r>
      <w:proofErr w:type="gramStart"/>
      <w:r w:rsidRPr="00CC769B">
        <w:rPr>
          <w:rFonts w:ascii="Verdana" w:hAnsi="Verdana"/>
          <w:sz w:val="20"/>
        </w:rPr>
        <w:t>included</w:t>
      </w:r>
      <w:proofErr w:type="gramEnd"/>
      <w:r w:rsidRPr="00CC769B">
        <w:rPr>
          <w:rFonts w:ascii="Verdana" w:hAnsi="Verdana"/>
          <w:sz w:val="20"/>
        </w:rPr>
        <w:t>, he proposes the new course to COAA for review.</w:t>
      </w:r>
    </w:p>
    <w:p w:rsidR="006C362B" w:rsidRPr="00CC769B" w:rsidRDefault="006C362B">
      <w:pPr>
        <w:rPr>
          <w:rFonts w:ascii="Verdana" w:hAnsi="Verdana"/>
        </w:rPr>
      </w:pPr>
    </w:p>
    <w:p w:rsidR="006C362B" w:rsidRPr="00CC769B" w:rsidRDefault="006C362B">
      <w:pPr>
        <w:tabs>
          <w:tab w:val="left" w:pos="810"/>
          <w:tab w:val="right" w:pos="10800"/>
        </w:tabs>
        <w:rPr>
          <w:rFonts w:ascii="Verdana" w:hAnsi="Verdana"/>
        </w:rPr>
      </w:pPr>
      <w:r w:rsidRPr="00CC769B">
        <w:rPr>
          <w:rFonts w:ascii="Verdana" w:hAnsi="Verdana"/>
        </w:rPr>
        <w:t>II.</w:t>
      </w:r>
      <w:r w:rsidRPr="00CC769B">
        <w:rPr>
          <w:rFonts w:ascii="Verdana" w:hAnsi="Verdana"/>
        </w:rPr>
        <w:tab/>
        <w:t>Administrative procedures following COAA action.</w:t>
      </w:r>
    </w:p>
    <w:p w:rsidR="006C362B" w:rsidRPr="00CC769B" w:rsidRDefault="006C362B">
      <w:pPr>
        <w:rPr>
          <w:rFonts w:ascii="Verdana" w:hAnsi="Verdana"/>
        </w:rPr>
      </w:pPr>
    </w:p>
    <w:p w:rsidR="006C362B" w:rsidRPr="00CC769B" w:rsidRDefault="006C362B">
      <w:pPr>
        <w:pStyle w:val="BodyText"/>
        <w:tabs>
          <w:tab w:val="left" w:pos="810"/>
          <w:tab w:val="right" w:pos="10800"/>
        </w:tabs>
        <w:rPr>
          <w:rFonts w:ascii="Verdana" w:hAnsi="Verdana"/>
          <w:sz w:val="20"/>
        </w:rPr>
      </w:pPr>
      <w:r w:rsidRPr="00CC769B">
        <w:rPr>
          <w:rFonts w:ascii="Verdana" w:hAnsi="Verdana"/>
          <w:sz w:val="20"/>
        </w:rPr>
        <w:tab/>
        <w:t>A.  The COAA acts on the proposal and the Registrar records the action.</w:t>
      </w:r>
    </w:p>
    <w:p w:rsidR="006C362B" w:rsidRPr="00CC769B" w:rsidRDefault="006C362B">
      <w:pPr>
        <w:pStyle w:val="Heading1"/>
        <w:rPr>
          <w:rFonts w:ascii="Verdana" w:hAnsi="Verdana"/>
          <w:sz w:val="20"/>
        </w:rPr>
      </w:pPr>
      <w:r w:rsidRPr="00CC769B">
        <w:rPr>
          <w:rFonts w:ascii="Verdana" w:hAnsi="Verdana"/>
          <w:sz w:val="20"/>
        </w:rPr>
        <w:tab/>
        <w:t>B.  The Registrar then sends photocopies of the proposal with a report of the Committee's</w:t>
      </w:r>
    </w:p>
    <w:p w:rsidR="006C362B" w:rsidRPr="00CC769B" w:rsidRDefault="006C362B" w:rsidP="006C362B">
      <w:pPr>
        <w:pStyle w:val="Heading1"/>
        <w:tabs>
          <w:tab w:val="clear" w:pos="810"/>
          <w:tab w:val="clear" w:pos="10800"/>
          <w:tab w:val="left" w:pos="1170"/>
          <w:tab w:val="right" w:pos="12180"/>
        </w:tabs>
        <w:ind w:left="1170"/>
        <w:rPr>
          <w:rFonts w:ascii="Verdana" w:hAnsi="Verdana"/>
          <w:sz w:val="20"/>
        </w:rPr>
      </w:pPr>
      <w:proofErr w:type="gramStart"/>
      <w:r w:rsidRPr="00CC769B">
        <w:rPr>
          <w:rFonts w:ascii="Verdana" w:hAnsi="Verdana"/>
          <w:sz w:val="20"/>
        </w:rPr>
        <w:t>action</w:t>
      </w:r>
      <w:proofErr w:type="gramEnd"/>
      <w:r w:rsidRPr="00CC769B">
        <w:rPr>
          <w:rFonts w:ascii="Verdana" w:hAnsi="Verdana"/>
          <w:sz w:val="20"/>
        </w:rPr>
        <w:t xml:space="preserve"> to the instructor of the course and department chair. NOTE: Approved proposals will have the chair of COAA's signature. See Section D of course proposal form.</w:t>
      </w:r>
    </w:p>
    <w:p w:rsidR="006C362B" w:rsidRPr="00CC769B" w:rsidRDefault="006C362B">
      <w:pPr>
        <w:rPr>
          <w:rFonts w:ascii="Verdana" w:hAnsi="Verdana"/>
        </w:rPr>
      </w:pPr>
    </w:p>
    <w:p w:rsidR="006C362B" w:rsidRPr="00CC769B" w:rsidRDefault="006C362B">
      <w:pPr>
        <w:pStyle w:val="Heading1"/>
        <w:tabs>
          <w:tab w:val="clear" w:pos="810"/>
          <w:tab w:val="left" w:pos="720"/>
        </w:tabs>
        <w:rPr>
          <w:rFonts w:ascii="Verdana" w:hAnsi="Verdana"/>
          <w:sz w:val="20"/>
        </w:rPr>
      </w:pPr>
      <w:r w:rsidRPr="00CC769B">
        <w:rPr>
          <w:rFonts w:ascii="Verdana" w:hAnsi="Verdana"/>
          <w:sz w:val="20"/>
        </w:rPr>
        <w:t>III.        Procedure following course approval.</w:t>
      </w:r>
    </w:p>
    <w:p w:rsidR="006C362B" w:rsidRPr="00CC769B" w:rsidRDefault="006C362B" w:rsidP="006C362B">
      <w:pPr>
        <w:pStyle w:val="BodyTextIndent"/>
        <w:rPr>
          <w:rFonts w:ascii="Verdana" w:hAnsi="Verdana"/>
          <w:sz w:val="20"/>
        </w:rPr>
      </w:pPr>
    </w:p>
    <w:p w:rsidR="006C362B" w:rsidRPr="00CC769B" w:rsidRDefault="006C362B" w:rsidP="006C362B">
      <w:pPr>
        <w:pStyle w:val="BodyTextIndent"/>
        <w:rPr>
          <w:rFonts w:ascii="Verdana" w:hAnsi="Verdana"/>
          <w:sz w:val="20"/>
        </w:rPr>
      </w:pPr>
      <w:r w:rsidRPr="00CC769B">
        <w:rPr>
          <w:rFonts w:ascii="Verdana" w:hAnsi="Verdana"/>
          <w:sz w:val="20"/>
        </w:rPr>
        <w:t>After the course is approved, the Registrar’s Office will load the course and the course description into the Student Information System/PeopleSoft Student and Faculty Self Services.</w:t>
      </w:r>
    </w:p>
    <w:p w:rsidR="006C362B" w:rsidRPr="00CC769B" w:rsidRDefault="006C362B" w:rsidP="006C362B">
      <w:pPr>
        <w:pStyle w:val="BodyTextIndent"/>
        <w:rPr>
          <w:rFonts w:ascii="Verdana" w:hAnsi="Verdana"/>
          <w:sz w:val="20"/>
        </w:rPr>
      </w:pPr>
    </w:p>
    <w:p w:rsidR="006C362B" w:rsidRPr="00CC769B" w:rsidRDefault="006C362B" w:rsidP="006C362B">
      <w:pPr>
        <w:pStyle w:val="BodyTextIndent"/>
        <w:rPr>
          <w:rFonts w:ascii="Verdana" w:hAnsi="Verdana"/>
          <w:sz w:val="20"/>
        </w:rPr>
      </w:pPr>
    </w:p>
    <w:p w:rsidR="006C362B" w:rsidRPr="00CC769B" w:rsidRDefault="006C362B" w:rsidP="006C362B">
      <w:pPr>
        <w:pStyle w:val="BodyTextIndent"/>
        <w:rPr>
          <w:rFonts w:ascii="Verdana" w:hAnsi="Verdana"/>
          <w:sz w:val="20"/>
        </w:rPr>
        <w:sectPr w:rsidR="006C362B" w:rsidRPr="00CC769B">
          <w:headerReference w:type="default" r:id="rId8"/>
          <w:pgSz w:w="12240" w:h="15840"/>
          <w:pgMar w:top="1080" w:right="720" w:bottom="1080" w:left="720" w:header="720" w:footer="720" w:gutter="0"/>
          <w:cols w:space="720"/>
        </w:sectPr>
      </w:pPr>
    </w:p>
    <w:p w:rsidR="006C362B" w:rsidRPr="00CC769B" w:rsidRDefault="006C362B">
      <w:pPr>
        <w:tabs>
          <w:tab w:val="left" w:pos="6390"/>
        </w:tabs>
        <w:rPr>
          <w:rFonts w:ascii="Verdana" w:hAnsi="Verdana"/>
        </w:rPr>
      </w:pPr>
    </w:p>
    <w:p w:rsidR="006C362B" w:rsidRPr="00CC769B" w:rsidRDefault="006C362B">
      <w:pPr>
        <w:tabs>
          <w:tab w:val="left" w:pos="6390"/>
        </w:tabs>
        <w:rPr>
          <w:rFonts w:ascii="Verdana" w:hAnsi="Verdana"/>
        </w:rPr>
      </w:pPr>
    </w:p>
    <w:p w:rsidR="006C362B" w:rsidRPr="00CC769B" w:rsidRDefault="006C362B">
      <w:pPr>
        <w:tabs>
          <w:tab w:val="left" w:pos="6390"/>
        </w:tabs>
        <w:rPr>
          <w:rFonts w:ascii="Verdana" w:hAnsi="Verdana"/>
        </w:rPr>
        <w:sectPr w:rsidR="006C362B" w:rsidRPr="00CC769B" w:rsidSect="006C362B">
          <w:type w:val="continuous"/>
          <w:pgSz w:w="12240" w:h="15840"/>
          <w:pgMar w:top="1080" w:right="720" w:bottom="1080" w:left="720" w:header="720" w:footer="720" w:gutter="0"/>
          <w:cols w:num="2" w:space="720"/>
        </w:sectPr>
      </w:pPr>
    </w:p>
    <w:p w:rsidR="006C362B" w:rsidRPr="00CC769B" w:rsidRDefault="006C362B">
      <w:pPr>
        <w:tabs>
          <w:tab w:val="left" w:pos="6390"/>
        </w:tabs>
        <w:rPr>
          <w:rFonts w:ascii="Verdana" w:hAnsi="Verdana"/>
        </w:rPr>
      </w:pPr>
    </w:p>
    <w:p w:rsidR="006C362B" w:rsidRPr="00CC769B" w:rsidRDefault="006C362B">
      <w:pPr>
        <w:tabs>
          <w:tab w:val="right" w:pos="12180"/>
        </w:tabs>
        <w:jc w:val="center"/>
        <w:rPr>
          <w:rFonts w:ascii="Verdana" w:hAnsi="Verdana"/>
          <w:b/>
          <w:bCs/>
        </w:rPr>
      </w:pPr>
      <w:r w:rsidRPr="00CC769B">
        <w:rPr>
          <w:rFonts w:ascii="Verdana" w:hAnsi="Verdana"/>
          <w:b/>
          <w:bCs/>
        </w:rPr>
        <w:br w:type="page"/>
      </w:r>
      <w:r w:rsidRPr="00CC769B">
        <w:rPr>
          <w:rFonts w:ascii="Verdana" w:hAnsi="Verdana"/>
          <w:b/>
          <w:bCs/>
        </w:rPr>
        <w:lastRenderedPageBreak/>
        <w:t xml:space="preserve">NEW </w:t>
      </w:r>
      <w:r w:rsidR="00766F0C" w:rsidRPr="00CC769B">
        <w:rPr>
          <w:rFonts w:ascii="Verdana" w:hAnsi="Verdana"/>
          <w:b/>
          <w:bCs/>
        </w:rPr>
        <w:t>CAPSTONE</w:t>
      </w:r>
      <w:r w:rsidRPr="00CC769B">
        <w:rPr>
          <w:rFonts w:ascii="Verdana" w:hAnsi="Verdana"/>
          <w:b/>
          <w:bCs/>
        </w:rPr>
        <w:t xml:space="preserve"> </w:t>
      </w:r>
      <w:r w:rsidR="00766F0C" w:rsidRPr="00CC769B">
        <w:rPr>
          <w:rFonts w:ascii="Verdana" w:hAnsi="Verdana"/>
          <w:b/>
          <w:bCs/>
        </w:rPr>
        <w:t xml:space="preserve">COURSE </w:t>
      </w:r>
      <w:r w:rsidRPr="00CC769B">
        <w:rPr>
          <w:rFonts w:ascii="Verdana" w:hAnsi="Verdana"/>
          <w:b/>
          <w:bCs/>
        </w:rPr>
        <w:t>PROPOSAL FOR DEPARTMENTS AND PROGRAMS</w:t>
      </w:r>
    </w:p>
    <w:p w:rsidR="00766F0C" w:rsidRDefault="00766F0C">
      <w:pPr>
        <w:rPr>
          <w:rFonts w:ascii="Verdana" w:hAnsi="Verdana"/>
          <w:b/>
          <w:bCs/>
        </w:rPr>
      </w:pPr>
    </w:p>
    <w:p w:rsidR="0076356E" w:rsidRPr="00CC769B" w:rsidRDefault="0076356E">
      <w:pPr>
        <w:rPr>
          <w:rFonts w:ascii="Verdana" w:hAnsi="Verdana"/>
        </w:rPr>
      </w:pPr>
    </w:p>
    <w:p w:rsidR="00766F0C" w:rsidRPr="00CC769B" w:rsidRDefault="00766F0C">
      <w:pPr>
        <w:rPr>
          <w:rFonts w:ascii="Verdana" w:hAnsi="Verdana"/>
        </w:rPr>
      </w:pPr>
      <w:r w:rsidRPr="00CC769B">
        <w:rPr>
          <w:rFonts w:ascii="Verdana" w:hAnsi="Verdana"/>
        </w:rPr>
        <w:t>Department____________________________</w:t>
      </w:r>
    </w:p>
    <w:p w:rsidR="0076356E" w:rsidRDefault="0076356E">
      <w:pPr>
        <w:rPr>
          <w:rFonts w:ascii="Verdana" w:hAnsi="Verdana"/>
        </w:rPr>
      </w:pPr>
    </w:p>
    <w:p w:rsidR="00766F0C" w:rsidRPr="00CC769B" w:rsidRDefault="00766F0C">
      <w:pPr>
        <w:rPr>
          <w:rFonts w:ascii="Verdana" w:hAnsi="Verdana"/>
        </w:rPr>
      </w:pPr>
      <w:r w:rsidRPr="00CC769B">
        <w:rPr>
          <w:rFonts w:ascii="Verdana" w:hAnsi="Verdana"/>
        </w:rPr>
        <w:t>Chair ____________________________</w:t>
      </w:r>
    </w:p>
    <w:p w:rsidR="00766F0C" w:rsidRPr="00CC769B" w:rsidRDefault="00766F0C">
      <w:pPr>
        <w:rPr>
          <w:rFonts w:ascii="Verdana" w:hAnsi="Verdana"/>
        </w:rPr>
      </w:pPr>
    </w:p>
    <w:p w:rsidR="0076356E" w:rsidRDefault="0076356E">
      <w:pPr>
        <w:rPr>
          <w:rFonts w:ascii="Verdana" w:hAnsi="Verdana"/>
        </w:rPr>
      </w:pPr>
    </w:p>
    <w:p w:rsidR="006C362B" w:rsidRPr="00CC769B" w:rsidRDefault="006C362B">
      <w:pPr>
        <w:rPr>
          <w:rFonts w:ascii="Verdana" w:hAnsi="Verdana"/>
          <w:b/>
        </w:rPr>
      </w:pPr>
      <w:r w:rsidRPr="00CC769B">
        <w:rPr>
          <w:rFonts w:ascii="Verdana" w:hAnsi="Verdana"/>
        </w:rPr>
        <w:t xml:space="preserve">A. </w:t>
      </w:r>
      <w:r w:rsidRPr="00CC769B">
        <w:rPr>
          <w:rFonts w:ascii="Verdana" w:hAnsi="Verdana"/>
          <w:b/>
        </w:rPr>
        <w:t>Course information</w:t>
      </w:r>
    </w:p>
    <w:p w:rsidR="0076356E" w:rsidRPr="00CC769B" w:rsidRDefault="0076356E">
      <w:pPr>
        <w:tabs>
          <w:tab w:val="right" w:pos="12180"/>
        </w:tabs>
        <w:rPr>
          <w:rFonts w:ascii="Verdana" w:hAnsi="Verdana"/>
        </w:rPr>
      </w:pPr>
    </w:p>
    <w:p w:rsidR="00766F0C" w:rsidRPr="00CC769B" w:rsidRDefault="00766F0C">
      <w:pPr>
        <w:tabs>
          <w:tab w:val="right" w:pos="12180"/>
        </w:tabs>
        <w:rPr>
          <w:rFonts w:ascii="Verdana" w:hAnsi="Verdana"/>
        </w:rPr>
      </w:pPr>
      <w:r w:rsidRPr="00CC769B">
        <w:rPr>
          <w:rFonts w:ascii="Verdana" w:hAnsi="Verdana"/>
        </w:rPr>
        <w:t>Will all faculty in your department be</w:t>
      </w:r>
      <w:r w:rsidR="009757F4" w:rsidRPr="00CC769B">
        <w:rPr>
          <w:rFonts w:ascii="Verdana" w:hAnsi="Verdana"/>
        </w:rPr>
        <w:t xml:space="preserve"> eligible to teach</w:t>
      </w:r>
      <w:r w:rsidRPr="00CC769B">
        <w:rPr>
          <w:rFonts w:ascii="Verdana" w:hAnsi="Verdana"/>
        </w:rPr>
        <w:t xml:space="preserve"> this course?  _____</w:t>
      </w:r>
    </w:p>
    <w:p w:rsidR="00766F0C" w:rsidRPr="00CC769B" w:rsidRDefault="00766F0C">
      <w:pPr>
        <w:tabs>
          <w:tab w:val="right" w:pos="12180"/>
        </w:tabs>
        <w:rPr>
          <w:rFonts w:ascii="Verdana" w:hAnsi="Verdana"/>
        </w:rPr>
      </w:pPr>
    </w:p>
    <w:p w:rsidR="006C362B" w:rsidRPr="00CC769B" w:rsidRDefault="00766F0C" w:rsidP="00766F0C">
      <w:pPr>
        <w:tabs>
          <w:tab w:val="right" w:pos="12180"/>
        </w:tabs>
        <w:rPr>
          <w:rFonts w:ascii="Verdana" w:hAnsi="Verdana"/>
        </w:rPr>
      </w:pPr>
      <w:r w:rsidRPr="00CC769B">
        <w:rPr>
          <w:rFonts w:ascii="Verdana" w:hAnsi="Verdana"/>
        </w:rPr>
        <w:t xml:space="preserve">If not, who will be teaching the course?  </w:t>
      </w:r>
      <w:r w:rsidR="006C362B" w:rsidRPr="00CC769B">
        <w:rPr>
          <w:rFonts w:ascii="Verdana" w:hAnsi="Verdana"/>
        </w:rPr>
        <w:t>______________________________</w:t>
      </w:r>
      <w:r w:rsidR="00A20A8A">
        <w:rPr>
          <w:rFonts w:ascii="Verdana" w:hAnsi="Verdana"/>
        </w:rPr>
        <w:t>___________________________________________________</w:t>
      </w:r>
      <w:r w:rsidR="006C362B" w:rsidRPr="00CC769B">
        <w:rPr>
          <w:rFonts w:ascii="Verdana" w:hAnsi="Verdana"/>
        </w:rPr>
        <w:t xml:space="preserve">                   </w:t>
      </w:r>
    </w:p>
    <w:p w:rsidR="009757F4" w:rsidRPr="00CC769B" w:rsidRDefault="009757F4">
      <w:pPr>
        <w:rPr>
          <w:rFonts w:ascii="Verdana" w:hAnsi="Verdana"/>
        </w:rPr>
      </w:pPr>
    </w:p>
    <w:p w:rsidR="00A20A8A" w:rsidRDefault="00A20A8A" w:rsidP="006C362B">
      <w:pPr>
        <w:tabs>
          <w:tab w:val="left" w:pos="5190"/>
          <w:tab w:val="right" w:pos="10800"/>
        </w:tabs>
        <w:rPr>
          <w:rFonts w:ascii="Verdana" w:hAnsi="Verdana"/>
        </w:rPr>
      </w:pPr>
    </w:p>
    <w:p w:rsidR="006C362B" w:rsidRPr="00CC769B" w:rsidRDefault="006C362B" w:rsidP="006C362B">
      <w:pPr>
        <w:tabs>
          <w:tab w:val="left" w:pos="5190"/>
          <w:tab w:val="right" w:pos="10800"/>
        </w:tabs>
        <w:rPr>
          <w:rFonts w:ascii="Verdana" w:hAnsi="Verdana"/>
        </w:rPr>
      </w:pPr>
      <w:r w:rsidRPr="00CC769B">
        <w:rPr>
          <w:rFonts w:ascii="Verdana" w:hAnsi="Verdana"/>
        </w:rPr>
        <w:t>Proposed Course Level (check one): ____300-level  ____400-level</w:t>
      </w:r>
    </w:p>
    <w:p w:rsidR="006C362B" w:rsidRPr="00CC769B" w:rsidRDefault="006C362B" w:rsidP="006C362B">
      <w:pPr>
        <w:tabs>
          <w:tab w:val="left" w:pos="5190"/>
          <w:tab w:val="right" w:pos="10800"/>
        </w:tabs>
        <w:rPr>
          <w:rFonts w:ascii="Verdana" w:hAnsi="Verdana"/>
        </w:rPr>
      </w:pPr>
    </w:p>
    <w:p w:rsidR="006C362B" w:rsidRPr="00CC769B" w:rsidRDefault="006C362B" w:rsidP="006C362B">
      <w:pPr>
        <w:tabs>
          <w:tab w:val="right" w:pos="12180"/>
        </w:tabs>
        <w:rPr>
          <w:rFonts w:ascii="Verdana" w:hAnsi="Verdana"/>
        </w:rPr>
      </w:pPr>
      <w:r w:rsidRPr="00CC769B">
        <w:rPr>
          <w:rFonts w:ascii="Verdana" w:hAnsi="Verdana"/>
        </w:rPr>
        <w:t>Course Number_____________________________</w:t>
      </w:r>
    </w:p>
    <w:p w:rsidR="00A20A8A" w:rsidRDefault="00A20A8A">
      <w:pPr>
        <w:tabs>
          <w:tab w:val="right" w:pos="12180"/>
        </w:tabs>
        <w:rPr>
          <w:rFonts w:ascii="Verdana" w:hAnsi="Verdana"/>
        </w:rPr>
      </w:pPr>
    </w:p>
    <w:p w:rsidR="006C362B" w:rsidRPr="00CC769B" w:rsidRDefault="006C362B">
      <w:pPr>
        <w:tabs>
          <w:tab w:val="right" w:pos="12180"/>
        </w:tabs>
        <w:rPr>
          <w:rFonts w:ascii="Verdana" w:hAnsi="Verdana"/>
        </w:rPr>
      </w:pPr>
      <w:r w:rsidRPr="00CC769B">
        <w:rPr>
          <w:rFonts w:ascii="Verdana" w:hAnsi="Verdana"/>
        </w:rPr>
        <w:t>Course Title______________________________________________________________</w:t>
      </w:r>
    </w:p>
    <w:p w:rsidR="006C362B" w:rsidRPr="00CC769B" w:rsidRDefault="006C362B">
      <w:pPr>
        <w:rPr>
          <w:rFonts w:ascii="Verdana" w:hAnsi="Verdana"/>
        </w:rPr>
      </w:pPr>
    </w:p>
    <w:p w:rsidR="006C362B" w:rsidRPr="00CC769B" w:rsidRDefault="006C362B">
      <w:pPr>
        <w:tabs>
          <w:tab w:val="right" w:pos="12180"/>
        </w:tabs>
        <w:rPr>
          <w:rFonts w:ascii="Verdana" w:hAnsi="Verdana"/>
        </w:rPr>
      </w:pPr>
      <w:r w:rsidRPr="00CC769B">
        <w:rPr>
          <w:rFonts w:ascii="Verdana" w:hAnsi="Verdana"/>
        </w:rPr>
        <w:t>Short Title (fo</w:t>
      </w:r>
      <w:r w:rsidR="00517F1C" w:rsidRPr="00CC769B">
        <w:rPr>
          <w:rFonts w:ascii="Verdana" w:hAnsi="Verdana"/>
        </w:rPr>
        <w:t>r registration booklet; 3</w:t>
      </w:r>
      <w:r w:rsidRPr="00CC769B">
        <w:rPr>
          <w:rFonts w:ascii="Verdana" w:hAnsi="Verdana"/>
        </w:rPr>
        <w:t>0 characters or less)______________________________</w:t>
      </w:r>
    </w:p>
    <w:p w:rsidR="006C362B" w:rsidRPr="00CC769B" w:rsidRDefault="006C362B">
      <w:pPr>
        <w:rPr>
          <w:rFonts w:ascii="Verdana" w:hAnsi="Verdana"/>
        </w:rPr>
      </w:pPr>
    </w:p>
    <w:p w:rsidR="00935887" w:rsidRPr="00CC769B" w:rsidRDefault="006C362B" w:rsidP="00935887">
      <w:pPr>
        <w:rPr>
          <w:rFonts w:ascii="Verdana" w:hAnsi="Verdana"/>
        </w:rPr>
      </w:pPr>
      <w:r w:rsidRPr="00CC769B">
        <w:rPr>
          <w:rFonts w:ascii="Verdana" w:hAnsi="Verdana"/>
        </w:rPr>
        <w:t>Status of course:</w:t>
      </w:r>
      <w:r w:rsidR="0076356E">
        <w:rPr>
          <w:rFonts w:ascii="Verdana" w:hAnsi="Verdana"/>
        </w:rPr>
        <w:t xml:space="preserve"> Check all that apply</w:t>
      </w:r>
    </w:p>
    <w:p w:rsidR="005B4A15" w:rsidRPr="00CC769B" w:rsidRDefault="006C362B" w:rsidP="005B4A15">
      <w:pPr>
        <w:ind w:left="2160" w:hanging="720"/>
        <w:rPr>
          <w:rFonts w:ascii="Verdana" w:hAnsi="Verdana"/>
          <w:b/>
          <w:i/>
        </w:rPr>
      </w:pPr>
      <w:r w:rsidRPr="00CC769B">
        <w:rPr>
          <w:rFonts w:ascii="Verdana" w:hAnsi="Verdana"/>
        </w:rPr>
        <w:t xml:space="preserve">____ </w:t>
      </w:r>
      <w:proofErr w:type="gramStart"/>
      <w:r w:rsidRPr="00CC769B">
        <w:rPr>
          <w:rFonts w:ascii="Verdana" w:hAnsi="Verdana"/>
        </w:rPr>
        <w:t>a</w:t>
      </w:r>
      <w:proofErr w:type="gramEnd"/>
      <w:r w:rsidRPr="00CC769B">
        <w:rPr>
          <w:rFonts w:ascii="Verdana" w:hAnsi="Verdana"/>
        </w:rPr>
        <w:t xml:space="preserve"> new course to be entered in the catalogue. </w:t>
      </w:r>
    </w:p>
    <w:p w:rsidR="005B4A15" w:rsidRPr="00CC769B" w:rsidRDefault="006C362B" w:rsidP="005B4A15">
      <w:pPr>
        <w:ind w:left="2160" w:hanging="720"/>
        <w:rPr>
          <w:rFonts w:ascii="Verdana" w:hAnsi="Verdana"/>
        </w:rPr>
      </w:pPr>
      <w:r w:rsidRPr="00CC769B">
        <w:rPr>
          <w:rFonts w:ascii="Verdana" w:hAnsi="Verdana"/>
        </w:rPr>
        <w:t>____</w:t>
      </w:r>
      <w:r w:rsidR="00935887" w:rsidRPr="00CC769B">
        <w:rPr>
          <w:rFonts w:ascii="Verdana" w:hAnsi="Verdana"/>
        </w:rPr>
        <w:t xml:space="preserve"> </w:t>
      </w:r>
      <w:proofErr w:type="gramStart"/>
      <w:r w:rsidRPr="00CC769B">
        <w:rPr>
          <w:rFonts w:ascii="Verdana" w:hAnsi="Verdana"/>
        </w:rPr>
        <w:t>a</w:t>
      </w:r>
      <w:proofErr w:type="gramEnd"/>
      <w:r w:rsidRPr="00CC769B">
        <w:rPr>
          <w:rFonts w:ascii="Verdana" w:hAnsi="Verdana"/>
        </w:rPr>
        <w:t xml:space="preserve"> new course description for an existing course.</w:t>
      </w:r>
    </w:p>
    <w:p w:rsidR="00935887" w:rsidRDefault="005B4A15" w:rsidP="00A20A8A">
      <w:pPr>
        <w:ind w:left="2160" w:hanging="720"/>
        <w:rPr>
          <w:rFonts w:ascii="Verdana" w:hAnsi="Verdana"/>
        </w:rPr>
      </w:pPr>
      <w:r w:rsidRPr="00CC769B">
        <w:rPr>
          <w:rFonts w:ascii="Verdana" w:hAnsi="Verdana"/>
        </w:rPr>
        <w:t>_</w:t>
      </w:r>
      <w:r w:rsidR="006C362B" w:rsidRPr="00CC769B">
        <w:rPr>
          <w:rFonts w:ascii="Verdana" w:hAnsi="Verdana"/>
        </w:rPr>
        <w:t>___</w:t>
      </w:r>
      <w:r w:rsidR="00935887" w:rsidRPr="00CC769B">
        <w:rPr>
          <w:rFonts w:ascii="Verdana" w:hAnsi="Verdana"/>
        </w:rPr>
        <w:t xml:space="preserve"> </w:t>
      </w:r>
      <w:proofErr w:type="gramStart"/>
      <w:r w:rsidR="006C362B" w:rsidRPr="00CC769B">
        <w:rPr>
          <w:rFonts w:ascii="Verdana" w:hAnsi="Verdana"/>
        </w:rPr>
        <w:t>a</w:t>
      </w:r>
      <w:proofErr w:type="gramEnd"/>
      <w:r w:rsidR="006C362B" w:rsidRPr="00CC769B">
        <w:rPr>
          <w:rFonts w:ascii="Verdana" w:hAnsi="Verdana"/>
        </w:rPr>
        <w:t xml:space="preserve"> new course number for an existing course (old course number is:___________).</w:t>
      </w:r>
    </w:p>
    <w:p w:rsidR="0076356E" w:rsidRDefault="0076356E">
      <w:pPr>
        <w:rPr>
          <w:rFonts w:ascii="Verdana" w:hAnsi="Verdana"/>
        </w:rPr>
      </w:pPr>
    </w:p>
    <w:p w:rsidR="00A20A8A" w:rsidRPr="00CC769B" w:rsidRDefault="00A20A8A">
      <w:pPr>
        <w:rPr>
          <w:rFonts w:ascii="Verdana" w:hAnsi="Verdana"/>
        </w:rPr>
      </w:pPr>
    </w:p>
    <w:p w:rsidR="006C362B" w:rsidRPr="00CC769B" w:rsidRDefault="006C362B" w:rsidP="006C362B">
      <w:pPr>
        <w:rPr>
          <w:rFonts w:ascii="Verdana" w:hAnsi="Verdana"/>
        </w:rPr>
      </w:pPr>
      <w:r w:rsidRPr="00CC769B">
        <w:rPr>
          <w:rFonts w:ascii="Verdana" w:hAnsi="Verdana"/>
        </w:rPr>
        <w:t>Term</w:t>
      </w:r>
      <w:r w:rsidR="00766F0C" w:rsidRPr="00CC769B">
        <w:rPr>
          <w:rFonts w:ascii="Verdana" w:hAnsi="Verdana"/>
        </w:rPr>
        <w:t>(s)</w:t>
      </w:r>
      <w:r w:rsidRPr="00CC769B">
        <w:rPr>
          <w:rFonts w:ascii="Verdana" w:hAnsi="Verdana"/>
        </w:rPr>
        <w:t xml:space="preserve"> to be first offered:</w:t>
      </w:r>
      <w:r w:rsidRPr="00CC769B">
        <w:rPr>
          <w:rFonts w:ascii="Verdana" w:hAnsi="Verdana"/>
        </w:rPr>
        <w:tab/>
        <w:t>___ Fall</w:t>
      </w:r>
      <w:r w:rsidRPr="00CC769B">
        <w:rPr>
          <w:rFonts w:ascii="Verdana" w:hAnsi="Verdana"/>
        </w:rPr>
        <w:tab/>
        <w:t>___ Spring</w:t>
      </w:r>
      <w:r w:rsidRPr="00CC769B">
        <w:rPr>
          <w:rFonts w:ascii="Verdana" w:hAnsi="Verdana"/>
        </w:rPr>
        <w:tab/>
      </w:r>
    </w:p>
    <w:p w:rsidR="006C362B" w:rsidRPr="00CC769B" w:rsidRDefault="006C362B" w:rsidP="006C362B">
      <w:pPr>
        <w:rPr>
          <w:rFonts w:ascii="Verdana" w:hAnsi="Verdana"/>
        </w:rPr>
      </w:pPr>
    </w:p>
    <w:p w:rsidR="0076356E" w:rsidRDefault="0076356E" w:rsidP="006C362B">
      <w:pPr>
        <w:rPr>
          <w:rFonts w:ascii="Verdana" w:hAnsi="Verdana"/>
        </w:rPr>
      </w:pPr>
    </w:p>
    <w:p w:rsidR="006C362B" w:rsidRPr="00CC769B" w:rsidRDefault="006C362B" w:rsidP="006C362B">
      <w:pPr>
        <w:rPr>
          <w:rFonts w:ascii="Verdana" w:hAnsi="Verdana"/>
        </w:rPr>
      </w:pPr>
      <w:r w:rsidRPr="00CC769B">
        <w:rPr>
          <w:rFonts w:ascii="Verdana" w:hAnsi="Verdana"/>
        </w:rPr>
        <w:t xml:space="preserve">Expected frequency:    </w:t>
      </w:r>
      <w:r w:rsidR="004A5832">
        <w:rPr>
          <w:rFonts w:ascii="Verdana" w:hAnsi="Verdana"/>
        </w:rPr>
        <w:t>Capstone courses must be offered annually.</w:t>
      </w:r>
      <w:r w:rsidRPr="00CC769B">
        <w:rPr>
          <w:rFonts w:ascii="Verdana" w:hAnsi="Verdana"/>
        </w:rPr>
        <w:t xml:space="preserve"> </w:t>
      </w:r>
    </w:p>
    <w:p w:rsidR="006C362B" w:rsidRPr="00CC769B" w:rsidRDefault="006C362B">
      <w:pPr>
        <w:rPr>
          <w:rFonts w:ascii="Verdana" w:hAnsi="Verdana"/>
        </w:rPr>
      </w:pPr>
    </w:p>
    <w:p w:rsidR="0076356E" w:rsidRDefault="0076356E" w:rsidP="006C362B">
      <w:pPr>
        <w:tabs>
          <w:tab w:val="right" w:pos="12180"/>
        </w:tabs>
        <w:rPr>
          <w:rFonts w:ascii="Verdana" w:hAnsi="Verdana"/>
        </w:rPr>
      </w:pPr>
    </w:p>
    <w:p w:rsidR="006C362B" w:rsidRPr="00CC769B" w:rsidRDefault="006C362B" w:rsidP="006C362B">
      <w:pPr>
        <w:tabs>
          <w:tab w:val="right" w:pos="12180"/>
        </w:tabs>
        <w:rPr>
          <w:rFonts w:ascii="Verdana" w:hAnsi="Verdana"/>
        </w:rPr>
      </w:pPr>
      <w:r w:rsidRPr="00CC769B">
        <w:rPr>
          <w:rFonts w:ascii="Verdana" w:hAnsi="Verdana"/>
        </w:rPr>
        <w:t>How many days per week are you planning to teach this course/seminar?  ________</w:t>
      </w:r>
    </w:p>
    <w:p w:rsidR="006C362B" w:rsidRPr="00CC769B" w:rsidRDefault="006C362B">
      <w:pPr>
        <w:rPr>
          <w:rFonts w:ascii="Verdana" w:hAnsi="Verdana"/>
          <w:b/>
          <w:i/>
        </w:rPr>
      </w:pPr>
      <w:r w:rsidRPr="00CC769B">
        <w:rPr>
          <w:rFonts w:ascii="Verdana" w:hAnsi="Verdana"/>
          <w:b/>
          <w:i/>
        </w:rPr>
        <w:t>(Final scheduling is pending the approval of the Registrar.)</w:t>
      </w:r>
    </w:p>
    <w:p w:rsidR="006C362B" w:rsidRPr="00CC769B" w:rsidRDefault="006C362B">
      <w:pPr>
        <w:rPr>
          <w:rFonts w:ascii="Verdana" w:hAnsi="Verdana"/>
        </w:rPr>
      </w:pPr>
    </w:p>
    <w:p w:rsidR="006C362B" w:rsidRPr="00CC769B" w:rsidRDefault="006C362B">
      <w:pPr>
        <w:rPr>
          <w:rFonts w:ascii="Verdana" w:hAnsi="Verdana"/>
        </w:rPr>
      </w:pPr>
    </w:p>
    <w:p w:rsidR="006C362B" w:rsidRPr="00CC769B" w:rsidRDefault="006C362B">
      <w:pPr>
        <w:tabs>
          <w:tab w:val="left" w:pos="4440"/>
          <w:tab w:val="left" w:pos="5650"/>
          <w:tab w:val="right" w:pos="10800"/>
        </w:tabs>
        <w:rPr>
          <w:rFonts w:ascii="Verdana" w:hAnsi="Verdana"/>
        </w:rPr>
      </w:pPr>
      <w:r w:rsidRPr="00CC769B">
        <w:rPr>
          <w:rFonts w:ascii="Verdana" w:hAnsi="Verdana"/>
        </w:rPr>
        <w:t>Maximum class size:  _______</w:t>
      </w:r>
      <w:r w:rsidRPr="00CC769B">
        <w:rPr>
          <w:rFonts w:ascii="Verdana" w:hAnsi="Verdana"/>
        </w:rPr>
        <w:tab/>
        <w:t xml:space="preserve">Credit:   ___1 credit               ___1/2 credit  </w:t>
      </w:r>
    </w:p>
    <w:p w:rsidR="006C362B" w:rsidRPr="00CC769B" w:rsidRDefault="006C362B">
      <w:pPr>
        <w:tabs>
          <w:tab w:val="left" w:pos="4440"/>
          <w:tab w:val="left" w:pos="5650"/>
          <w:tab w:val="right" w:pos="10800"/>
        </w:tabs>
        <w:rPr>
          <w:rFonts w:ascii="Verdana" w:hAnsi="Verdana"/>
        </w:rPr>
      </w:pPr>
    </w:p>
    <w:p w:rsidR="006C362B" w:rsidRPr="00CC769B" w:rsidRDefault="006C362B">
      <w:pPr>
        <w:tabs>
          <w:tab w:val="left" w:pos="4440"/>
          <w:tab w:val="left" w:pos="5650"/>
          <w:tab w:val="right" w:pos="10800"/>
        </w:tabs>
        <w:rPr>
          <w:rFonts w:ascii="Verdana" w:hAnsi="Verdana"/>
        </w:rPr>
      </w:pPr>
    </w:p>
    <w:p w:rsidR="006C362B" w:rsidRDefault="006C362B">
      <w:pPr>
        <w:tabs>
          <w:tab w:val="left" w:pos="4440"/>
          <w:tab w:val="left" w:pos="5650"/>
          <w:tab w:val="right" w:pos="10800"/>
        </w:tabs>
        <w:rPr>
          <w:rFonts w:ascii="Verdana" w:hAnsi="Verdana"/>
        </w:rPr>
      </w:pPr>
      <w:r w:rsidRPr="00CC769B">
        <w:rPr>
          <w:rFonts w:ascii="Verdana" w:hAnsi="Verdana"/>
        </w:rPr>
        <w:t>Repeatable for credit towards the degree?       ______Yes           ______No</w:t>
      </w:r>
    </w:p>
    <w:p w:rsidR="0076356E" w:rsidRPr="00CC769B" w:rsidRDefault="0076356E">
      <w:pPr>
        <w:tabs>
          <w:tab w:val="left" w:pos="4440"/>
          <w:tab w:val="left" w:pos="5650"/>
          <w:tab w:val="right" w:pos="10800"/>
        </w:tabs>
        <w:rPr>
          <w:rFonts w:ascii="Verdana" w:hAnsi="Verdana"/>
        </w:rPr>
      </w:pPr>
    </w:p>
    <w:p w:rsidR="00915FFE" w:rsidRPr="0076356E" w:rsidRDefault="00915FFE">
      <w:pPr>
        <w:tabs>
          <w:tab w:val="left" w:pos="4440"/>
          <w:tab w:val="left" w:pos="5650"/>
          <w:tab w:val="right" w:pos="10800"/>
        </w:tabs>
        <w:rPr>
          <w:rFonts w:ascii="Verdana" w:hAnsi="Verdana"/>
          <w:sz w:val="18"/>
          <w:szCs w:val="18"/>
        </w:rPr>
      </w:pPr>
      <w:r w:rsidRPr="0076356E">
        <w:rPr>
          <w:rFonts w:ascii="Verdana" w:hAnsi="Verdana"/>
          <w:b/>
          <w:bCs/>
          <w:i/>
          <w:iCs/>
          <w:sz w:val="18"/>
          <w:szCs w:val="18"/>
          <w:lang w:bidi="ar-SA"/>
        </w:rPr>
        <w:t>Courses may be designated “repeatable” if they are fundamentally creative and/or experiential in nature, such that student performance is cumulative or held to a progressively higher standard of expectation across successive registrations and/or the content of student experience is substantially different with each offering.  Each registration carries full credit and is calculated independently in a student’s GPA.</w:t>
      </w:r>
    </w:p>
    <w:p w:rsidR="006C362B" w:rsidRPr="00CC769B" w:rsidRDefault="0076356E">
      <w:pPr>
        <w:rPr>
          <w:rFonts w:ascii="Verdana" w:hAnsi="Verdana"/>
        </w:rPr>
      </w:pPr>
      <w:r>
        <w:rPr>
          <w:rFonts w:ascii="Verdana" w:hAnsi="Verdana"/>
        </w:rPr>
        <w:br w:type="page"/>
      </w:r>
    </w:p>
    <w:p w:rsidR="006C362B" w:rsidRPr="00CC769B" w:rsidRDefault="00766F0C" w:rsidP="006C362B">
      <w:pPr>
        <w:numPr>
          <w:ilvl w:val="0"/>
          <w:numId w:val="1"/>
        </w:numPr>
        <w:rPr>
          <w:rFonts w:ascii="Verdana" w:hAnsi="Verdana"/>
          <w:u w:val="single"/>
        </w:rPr>
      </w:pPr>
      <w:r w:rsidRPr="00CC769B">
        <w:rPr>
          <w:rFonts w:ascii="Verdana" w:hAnsi="Verdana"/>
          <w:u w:val="single"/>
        </w:rPr>
        <w:lastRenderedPageBreak/>
        <w:t>Required p</w:t>
      </w:r>
      <w:r w:rsidR="006C362B" w:rsidRPr="00CC769B">
        <w:rPr>
          <w:rFonts w:ascii="Verdana" w:hAnsi="Verdana"/>
          <w:u w:val="single"/>
        </w:rPr>
        <w:t xml:space="preserve">rerequisites: </w:t>
      </w:r>
    </w:p>
    <w:p w:rsidR="005B4A15" w:rsidRPr="00CC769B" w:rsidRDefault="005B4A15" w:rsidP="005B4A15">
      <w:pPr>
        <w:ind w:left="720"/>
        <w:rPr>
          <w:rFonts w:ascii="Verdana" w:hAnsi="Verdana"/>
          <w:u w:val="single"/>
        </w:rPr>
      </w:pPr>
    </w:p>
    <w:p w:rsidR="005B4A15" w:rsidRDefault="005B4A15" w:rsidP="005B4A15">
      <w:pPr>
        <w:ind w:left="720"/>
        <w:rPr>
          <w:rFonts w:ascii="Verdana" w:hAnsi="Verdana"/>
          <w:u w:val="single"/>
        </w:rPr>
      </w:pPr>
    </w:p>
    <w:p w:rsidR="0076356E" w:rsidRPr="00CC769B" w:rsidRDefault="0076356E" w:rsidP="005B4A15">
      <w:pPr>
        <w:ind w:left="720"/>
        <w:rPr>
          <w:rFonts w:ascii="Verdana" w:hAnsi="Verdana"/>
          <w:u w:val="single"/>
        </w:rPr>
      </w:pPr>
    </w:p>
    <w:p w:rsidR="005B4A15" w:rsidRPr="00CC769B" w:rsidRDefault="005B4A15" w:rsidP="005B4A15">
      <w:pPr>
        <w:ind w:left="720"/>
        <w:rPr>
          <w:rFonts w:ascii="Verdana" w:hAnsi="Verdana"/>
          <w:u w:val="single"/>
        </w:rPr>
      </w:pPr>
    </w:p>
    <w:p w:rsidR="006C362B" w:rsidRPr="00CC769B" w:rsidRDefault="006C362B" w:rsidP="006C362B">
      <w:pPr>
        <w:ind w:left="720"/>
        <w:rPr>
          <w:rFonts w:ascii="Verdana" w:hAnsi="Verdana"/>
          <w:u w:val="single"/>
        </w:rPr>
      </w:pPr>
    </w:p>
    <w:p w:rsidR="005B4A15" w:rsidRPr="00CC769B" w:rsidRDefault="006C362B" w:rsidP="006C362B">
      <w:pPr>
        <w:numPr>
          <w:ilvl w:val="0"/>
          <w:numId w:val="1"/>
        </w:numPr>
        <w:rPr>
          <w:rFonts w:ascii="Verdana" w:hAnsi="Verdana"/>
          <w:u w:val="single"/>
        </w:rPr>
      </w:pPr>
      <w:r w:rsidRPr="00CC769B">
        <w:rPr>
          <w:rFonts w:ascii="Verdana" w:hAnsi="Verdana"/>
          <w:u w:val="single"/>
        </w:rPr>
        <w:t>Format of class</w:t>
      </w:r>
      <w:r w:rsidRPr="00CC769B">
        <w:rPr>
          <w:rFonts w:ascii="Verdana" w:hAnsi="Verdana"/>
        </w:rPr>
        <w:t>: lecture______</w:t>
      </w:r>
      <w:r w:rsidR="005B4A15" w:rsidRPr="00CC769B">
        <w:rPr>
          <w:rFonts w:ascii="Verdana" w:hAnsi="Verdana"/>
        </w:rPr>
        <w:t xml:space="preserve">   </w:t>
      </w:r>
      <w:r w:rsidRPr="00CC769B">
        <w:rPr>
          <w:rFonts w:ascii="Verdana" w:hAnsi="Verdana"/>
        </w:rPr>
        <w:t xml:space="preserve">lecture/discussion_____ </w:t>
      </w:r>
      <w:r w:rsidR="005B4A15" w:rsidRPr="00CC769B">
        <w:rPr>
          <w:rFonts w:ascii="Verdana" w:hAnsi="Verdana"/>
        </w:rPr>
        <w:t xml:space="preserve">   </w:t>
      </w:r>
      <w:r w:rsidRPr="00CC769B">
        <w:rPr>
          <w:rFonts w:ascii="Verdana" w:hAnsi="Verdana"/>
        </w:rPr>
        <w:t>discussion______</w:t>
      </w:r>
      <w:r w:rsidR="005B4A15" w:rsidRPr="00CC769B">
        <w:rPr>
          <w:rFonts w:ascii="Verdana" w:hAnsi="Verdana"/>
        </w:rPr>
        <w:t xml:space="preserve">  </w:t>
      </w:r>
      <w:r w:rsidRPr="00CC769B">
        <w:rPr>
          <w:rFonts w:ascii="Verdana" w:hAnsi="Verdana"/>
        </w:rPr>
        <w:t>seminar______</w:t>
      </w:r>
      <w:r w:rsidRPr="00CC769B">
        <w:rPr>
          <w:rFonts w:ascii="Verdana" w:hAnsi="Verdana"/>
        </w:rPr>
        <w:tab/>
      </w:r>
    </w:p>
    <w:p w:rsidR="006C362B" w:rsidRPr="00CC769B" w:rsidRDefault="006C362B" w:rsidP="005B4A15">
      <w:pPr>
        <w:ind w:left="2880" w:firstLine="720"/>
        <w:rPr>
          <w:rFonts w:ascii="Verdana" w:hAnsi="Verdana"/>
          <w:u w:val="single"/>
        </w:rPr>
      </w:pPr>
      <w:proofErr w:type="gramStart"/>
      <w:r w:rsidRPr="00CC769B">
        <w:rPr>
          <w:rFonts w:ascii="Verdana" w:hAnsi="Verdana"/>
        </w:rPr>
        <w:t>with</w:t>
      </w:r>
      <w:proofErr w:type="gramEnd"/>
      <w:r w:rsidRPr="00CC769B">
        <w:rPr>
          <w:rFonts w:ascii="Verdana" w:hAnsi="Verdana"/>
        </w:rPr>
        <w:t xml:space="preserve"> lab_______</w:t>
      </w:r>
    </w:p>
    <w:p w:rsidR="006C362B" w:rsidRPr="00CC769B" w:rsidRDefault="006C362B" w:rsidP="006C362B">
      <w:pPr>
        <w:rPr>
          <w:rFonts w:ascii="Verdana" w:hAnsi="Verdana"/>
        </w:rPr>
      </w:pPr>
    </w:p>
    <w:p w:rsidR="006C362B" w:rsidRPr="00CC769B" w:rsidRDefault="006C362B" w:rsidP="006C362B">
      <w:pPr>
        <w:rPr>
          <w:rFonts w:ascii="Verdana" w:hAnsi="Verdana"/>
        </w:rPr>
      </w:pPr>
    </w:p>
    <w:p w:rsidR="006C362B" w:rsidRPr="00CC769B" w:rsidRDefault="006C362B" w:rsidP="006C362B">
      <w:pPr>
        <w:tabs>
          <w:tab w:val="right" w:pos="12180"/>
        </w:tabs>
        <w:jc w:val="center"/>
        <w:rPr>
          <w:rFonts w:ascii="Verdana" w:hAnsi="Verdana"/>
        </w:rPr>
      </w:pPr>
      <w:r w:rsidRPr="00CC769B">
        <w:rPr>
          <w:rFonts w:ascii="Verdana" w:hAnsi="Verdana"/>
        </w:rPr>
        <w:t>(Note: If less than 165 contact minutes per week in regular class format, please discuss.)</w:t>
      </w:r>
    </w:p>
    <w:p w:rsidR="006C362B" w:rsidRPr="00CC769B" w:rsidRDefault="006C362B" w:rsidP="006C362B">
      <w:pPr>
        <w:tabs>
          <w:tab w:val="right" w:pos="12180"/>
        </w:tabs>
        <w:jc w:val="center"/>
        <w:rPr>
          <w:rFonts w:ascii="Verdana" w:hAnsi="Verdana"/>
        </w:rPr>
      </w:pPr>
    </w:p>
    <w:p w:rsidR="006C362B" w:rsidRDefault="006C362B">
      <w:pPr>
        <w:tabs>
          <w:tab w:val="right" w:pos="12180"/>
        </w:tabs>
        <w:ind w:left="360"/>
        <w:rPr>
          <w:rFonts w:ascii="Verdana" w:hAnsi="Verdana"/>
          <w:u w:val="single"/>
          <w:lang w:val="fr-FR"/>
        </w:rPr>
      </w:pPr>
    </w:p>
    <w:p w:rsidR="00A20A8A" w:rsidRPr="00CC769B" w:rsidRDefault="00A20A8A">
      <w:pPr>
        <w:tabs>
          <w:tab w:val="right" w:pos="12180"/>
        </w:tabs>
        <w:ind w:left="360"/>
        <w:rPr>
          <w:rFonts w:ascii="Verdana" w:hAnsi="Verdana"/>
          <w:u w:val="single"/>
          <w:lang w:val="fr-FR"/>
        </w:rPr>
      </w:pPr>
    </w:p>
    <w:p w:rsidR="005B4A15" w:rsidRPr="0076356E" w:rsidRDefault="005B4A15" w:rsidP="005B4A15">
      <w:pPr>
        <w:numPr>
          <w:ilvl w:val="0"/>
          <w:numId w:val="1"/>
        </w:numPr>
        <w:rPr>
          <w:rFonts w:ascii="Verdana" w:hAnsi="Verdana"/>
        </w:rPr>
      </w:pPr>
      <w:r w:rsidRPr="0076356E">
        <w:rPr>
          <w:rFonts w:ascii="Verdana" w:hAnsi="Verdana"/>
          <w:u w:val="single"/>
        </w:rPr>
        <w:t>Course description and catalogue copy</w:t>
      </w:r>
      <w:r w:rsidRPr="0076356E">
        <w:rPr>
          <w:rFonts w:ascii="Verdana" w:hAnsi="Verdana"/>
        </w:rPr>
        <w:t xml:space="preserve">. (Please </w:t>
      </w:r>
      <w:r w:rsidR="0076356E" w:rsidRPr="0076356E">
        <w:rPr>
          <w:rFonts w:ascii="Verdana" w:hAnsi="Verdana"/>
        </w:rPr>
        <w:t>ensure that the course description includes language that specifies the capstone experience in this course</w:t>
      </w:r>
      <w:r w:rsidRPr="0076356E">
        <w:rPr>
          <w:rFonts w:ascii="Verdana" w:hAnsi="Verdana"/>
        </w:rPr>
        <w:t>)</w:t>
      </w:r>
    </w:p>
    <w:p w:rsidR="006C362B" w:rsidRPr="00CC769B" w:rsidRDefault="006C362B">
      <w:pPr>
        <w:tabs>
          <w:tab w:val="right" w:pos="12180"/>
        </w:tabs>
        <w:ind w:left="360"/>
        <w:rPr>
          <w:rFonts w:ascii="Verdana" w:hAnsi="Verdana"/>
          <w:u w:val="single"/>
          <w:lang w:val="fr-FR"/>
        </w:rPr>
      </w:pPr>
    </w:p>
    <w:p w:rsidR="006C362B" w:rsidRPr="00CC769B" w:rsidRDefault="006C362B">
      <w:pPr>
        <w:tabs>
          <w:tab w:val="right" w:pos="12180"/>
        </w:tabs>
        <w:ind w:left="360"/>
        <w:rPr>
          <w:rFonts w:ascii="Verdana" w:hAnsi="Verdana"/>
          <w:u w:val="single"/>
          <w:lang w:val="fr-FR"/>
        </w:rPr>
      </w:pPr>
    </w:p>
    <w:p w:rsidR="006C362B" w:rsidRPr="00CC769B" w:rsidRDefault="006C362B">
      <w:pPr>
        <w:tabs>
          <w:tab w:val="right" w:pos="12180"/>
        </w:tabs>
        <w:ind w:left="360"/>
        <w:rPr>
          <w:rFonts w:ascii="Verdana" w:hAnsi="Verdana"/>
          <w:u w:val="single"/>
          <w:lang w:val="fr-FR"/>
        </w:rPr>
      </w:pPr>
    </w:p>
    <w:p w:rsidR="006C362B" w:rsidRDefault="006C362B">
      <w:pPr>
        <w:tabs>
          <w:tab w:val="right" w:pos="12180"/>
        </w:tabs>
        <w:ind w:left="360"/>
        <w:rPr>
          <w:rFonts w:ascii="Verdana" w:hAnsi="Verdana"/>
          <w:u w:val="single"/>
          <w:lang w:val="fr-FR"/>
        </w:rPr>
      </w:pPr>
    </w:p>
    <w:p w:rsidR="00CC769B" w:rsidRDefault="00CC769B">
      <w:pPr>
        <w:tabs>
          <w:tab w:val="right" w:pos="12180"/>
        </w:tabs>
        <w:ind w:left="360"/>
        <w:rPr>
          <w:rFonts w:ascii="Verdana" w:hAnsi="Verdana"/>
          <w:u w:val="single"/>
          <w:lang w:val="fr-FR"/>
        </w:rPr>
      </w:pPr>
    </w:p>
    <w:p w:rsidR="00CC769B" w:rsidRDefault="00CC769B">
      <w:pPr>
        <w:tabs>
          <w:tab w:val="right" w:pos="12180"/>
        </w:tabs>
        <w:ind w:left="360"/>
        <w:rPr>
          <w:rFonts w:ascii="Verdana" w:hAnsi="Verdana"/>
          <w:u w:val="single"/>
          <w:lang w:val="fr-FR"/>
        </w:rPr>
      </w:pPr>
    </w:p>
    <w:p w:rsidR="0076356E" w:rsidRPr="00CC769B" w:rsidRDefault="0076356E">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766F0C" w:rsidRPr="00CC769B" w:rsidRDefault="00766F0C">
      <w:pPr>
        <w:tabs>
          <w:tab w:val="right" w:pos="12180"/>
        </w:tabs>
        <w:ind w:left="360"/>
        <w:rPr>
          <w:rFonts w:ascii="Verdana" w:hAnsi="Verdana"/>
          <w:u w:val="single"/>
          <w:lang w:val="fr-FR"/>
        </w:rPr>
      </w:pPr>
    </w:p>
    <w:p w:rsidR="006C362B" w:rsidRPr="00CC769B" w:rsidRDefault="006C362B">
      <w:pPr>
        <w:tabs>
          <w:tab w:val="right" w:pos="12180"/>
        </w:tabs>
        <w:ind w:left="360"/>
        <w:rPr>
          <w:rFonts w:ascii="Verdana" w:hAnsi="Verdana"/>
          <w:u w:val="single"/>
          <w:lang w:val="fr-FR"/>
        </w:rPr>
      </w:pPr>
    </w:p>
    <w:p w:rsidR="006C362B" w:rsidRPr="00CC769B" w:rsidRDefault="006C362B">
      <w:pPr>
        <w:tabs>
          <w:tab w:val="right" w:pos="12180"/>
        </w:tabs>
        <w:ind w:left="360"/>
        <w:rPr>
          <w:rFonts w:ascii="Verdana" w:hAnsi="Verdana"/>
          <w:u w:val="single"/>
          <w:lang w:val="fr-FR"/>
        </w:rPr>
      </w:pPr>
    </w:p>
    <w:p w:rsidR="006C362B" w:rsidRDefault="006C362B">
      <w:pPr>
        <w:tabs>
          <w:tab w:val="right" w:pos="12180"/>
        </w:tabs>
        <w:ind w:left="360"/>
        <w:rPr>
          <w:rFonts w:ascii="Verdana" w:hAnsi="Verdana"/>
        </w:rPr>
      </w:pPr>
    </w:p>
    <w:p w:rsidR="0076356E" w:rsidRDefault="0076356E">
      <w:pPr>
        <w:tabs>
          <w:tab w:val="right" w:pos="12180"/>
        </w:tabs>
        <w:ind w:left="360"/>
        <w:rPr>
          <w:rFonts w:ascii="Verdana" w:hAnsi="Verdana"/>
        </w:rPr>
      </w:pPr>
    </w:p>
    <w:p w:rsidR="0076356E" w:rsidRDefault="0076356E">
      <w:pPr>
        <w:tabs>
          <w:tab w:val="right" w:pos="12180"/>
        </w:tabs>
        <w:ind w:left="360"/>
        <w:rPr>
          <w:rFonts w:ascii="Verdana" w:hAnsi="Verdana"/>
        </w:rPr>
      </w:pPr>
    </w:p>
    <w:p w:rsidR="0076356E" w:rsidRPr="00CC769B" w:rsidRDefault="0076356E">
      <w:pPr>
        <w:tabs>
          <w:tab w:val="right" w:pos="12180"/>
        </w:tabs>
        <w:ind w:left="360"/>
        <w:rPr>
          <w:rFonts w:ascii="Verdana" w:hAnsi="Verdana"/>
        </w:rPr>
      </w:pPr>
    </w:p>
    <w:p w:rsidR="006C362B" w:rsidRPr="00CC769B" w:rsidRDefault="006C362B">
      <w:pPr>
        <w:rPr>
          <w:rFonts w:ascii="Verdana" w:hAnsi="Verdana"/>
        </w:rPr>
      </w:pPr>
    </w:p>
    <w:p w:rsidR="006C362B" w:rsidRPr="00CC769B" w:rsidRDefault="006C362B">
      <w:pPr>
        <w:numPr>
          <w:ilvl w:val="0"/>
          <w:numId w:val="1"/>
        </w:numPr>
        <w:rPr>
          <w:rFonts w:ascii="Verdana" w:hAnsi="Verdana"/>
        </w:rPr>
      </w:pPr>
      <w:r w:rsidRPr="00CC769B">
        <w:rPr>
          <w:rFonts w:ascii="Verdana" w:hAnsi="Verdana"/>
          <w:u w:val="single"/>
        </w:rPr>
        <w:t>Readings and other materials.</w:t>
      </w: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u w:val="single"/>
        </w:rPr>
      </w:pPr>
    </w:p>
    <w:p w:rsidR="006C362B" w:rsidRPr="00CC769B" w:rsidRDefault="006C362B">
      <w:pPr>
        <w:ind w:left="360"/>
        <w:rPr>
          <w:rFonts w:ascii="Verdana" w:hAnsi="Verdana"/>
        </w:rPr>
      </w:pPr>
    </w:p>
    <w:p w:rsidR="006C362B" w:rsidRPr="00CC769B" w:rsidRDefault="006C362B">
      <w:pPr>
        <w:rPr>
          <w:rFonts w:ascii="Verdana" w:hAnsi="Verdana"/>
        </w:rPr>
      </w:pPr>
    </w:p>
    <w:p w:rsidR="006C362B" w:rsidRPr="00CC769B" w:rsidRDefault="006C362B" w:rsidP="006C362B">
      <w:pPr>
        <w:rPr>
          <w:rFonts w:ascii="Verdana" w:hAnsi="Verdana"/>
        </w:rPr>
      </w:pPr>
    </w:p>
    <w:p w:rsidR="006C362B" w:rsidRPr="00CC769B" w:rsidRDefault="006C362B" w:rsidP="006C362B">
      <w:pPr>
        <w:ind w:left="360"/>
        <w:rPr>
          <w:rFonts w:ascii="Verdana" w:hAnsi="Verdana"/>
          <w:u w:val="single"/>
        </w:rPr>
      </w:pPr>
    </w:p>
    <w:p w:rsidR="006C362B" w:rsidRPr="00CC769B" w:rsidRDefault="006C362B" w:rsidP="006C362B">
      <w:pPr>
        <w:rPr>
          <w:rFonts w:ascii="Verdana" w:hAnsi="Verdana"/>
          <w:u w:val="single"/>
        </w:rPr>
      </w:pPr>
    </w:p>
    <w:p w:rsidR="006C362B" w:rsidRPr="00CC769B" w:rsidRDefault="006C362B">
      <w:pPr>
        <w:ind w:left="360"/>
        <w:rPr>
          <w:rFonts w:ascii="Verdana" w:hAnsi="Verdana"/>
          <w:u w:val="single"/>
        </w:rPr>
      </w:pPr>
    </w:p>
    <w:p w:rsidR="006C362B" w:rsidRPr="00CC769B" w:rsidRDefault="006C362B">
      <w:pPr>
        <w:rPr>
          <w:rFonts w:ascii="Verdana" w:hAnsi="Verdana"/>
        </w:rPr>
      </w:pPr>
    </w:p>
    <w:p w:rsidR="00766F0C" w:rsidRPr="00CC769B" w:rsidRDefault="006C362B">
      <w:pPr>
        <w:rPr>
          <w:rFonts w:ascii="Verdana" w:hAnsi="Verdana"/>
        </w:rPr>
      </w:pPr>
      <w:r w:rsidRPr="00CC769B">
        <w:rPr>
          <w:rFonts w:ascii="Verdana" w:hAnsi="Verdana"/>
        </w:rPr>
        <w:t xml:space="preserve">       </w:t>
      </w:r>
    </w:p>
    <w:p w:rsidR="00766F0C" w:rsidRPr="00CC769B" w:rsidRDefault="00766F0C" w:rsidP="00766F0C">
      <w:pPr>
        <w:rPr>
          <w:rFonts w:ascii="Verdana" w:hAnsi="Verdana"/>
        </w:rPr>
      </w:pPr>
    </w:p>
    <w:p w:rsidR="00766F0C" w:rsidRPr="00CC769B" w:rsidRDefault="00766F0C" w:rsidP="00766F0C">
      <w:pPr>
        <w:rPr>
          <w:rFonts w:ascii="Verdana" w:hAnsi="Verdana"/>
        </w:rPr>
      </w:pPr>
    </w:p>
    <w:p w:rsidR="00A64D21" w:rsidRPr="00A64D21" w:rsidRDefault="006C362B" w:rsidP="00A64D21">
      <w:pPr>
        <w:rPr>
          <w:rFonts w:ascii="Calibri" w:hAnsi="Calibri"/>
          <w:color w:val="000000"/>
          <w:sz w:val="24"/>
          <w:szCs w:val="24"/>
          <w:shd w:val="clear" w:color="auto" w:fill="FFFFFF"/>
          <w:lang w:bidi="ar-SA"/>
        </w:rPr>
      </w:pPr>
      <w:r w:rsidRPr="00CC769B">
        <w:rPr>
          <w:rFonts w:ascii="Verdana" w:hAnsi="Verdana"/>
        </w:rPr>
        <w:lastRenderedPageBreak/>
        <w:t xml:space="preserve">B.  </w:t>
      </w:r>
      <w:r w:rsidRPr="00CC769B">
        <w:rPr>
          <w:rFonts w:ascii="Verdana" w:hAnsi="Verdana"/>
          <w:b/>
        </w:rPr>
        <w:t>Course learning objectives</w:t>
      </w:r>
      <w:r w:rsidR="00766F0C" w:rsidRPr="00CC769B">
        <w:rPr>
          <w:rFonts w:ascii="Verdana" w:hAnsi="Verdana"/>
          <w:b/>
        </w:rPr>
        <w:t xml:space="preserve">. </w:t>
      </w:r>
      <w:r w:rsidR="00A64D21" w:rsidRPr="00A64D21">
        <w:rPr>
          <w:rFonts w:ascii="Calibri" w:hAnsi="Calibri"/>
          <w:b/>
          <w:bCs/>
          <w:color w:val="000000"/>
          <w:sz w:val="24"/>
          <w:szCs w:val="24"/>
          <w:shd w:val="clear" w:color="auto" w:fill="FFFFFF"/>
          <w:lang w:bidi="ar-SA"/>
        </w:rPr>
        <w:t xml:space="preserve">In your responses to the questions below, please describe how this course represents a </w:t>
      </w:r>
      <w:r w:rsidR="00A64D21" w:rsidRPr="00A64D21">
        <w:rPr>
          <w:rFonts w:ascii="Calibri" w:hAnsi="Calibri"/>
          <w:b/>
          <w:bCs/>
          <w:color w:val="000000"/>
          <w:sz w:val="24"/>
          <w:szCs w:val="24"/>
          <w:u w:val="single"/>
          <w:shd w:val="clear" w:color="auto" w:fill="FFFFFF"/>
          <w:lang w:bidi="ar-SA"/>
        </w:rPr>
        <w:t>capstone experience</w:t>
      </w:r>
      <w:r w:rsidR="00A64D21" w:rsidRPr="00A64D21">
        <w:rPr>
          <w:rFonts w:ascii="Calibri" w:hAnsi="Calibri"/>
          <w:b/>
          <w:bCs/>
          <w:color w:val="000000"/>
          <w:sz w:val="24"/>
          <w:szCs w:val="24"/>
          <w:shd w:val="clear" w:color="auto" w:fill="FFFFFF"/>
          <w:lang w:bidi="ar-SA"/>
        </w:rPr>
        <w:t xml:space="preserve"> in your major.  Also, because goals 1 and 2 of our general curriculum are currently to be accomplished by completion of a major, please describe if (and how) your department’s capstone demonstrates a student has accomplished or fulfilled both of these goals.</w:t>
      </w:r>
    </w:p>
    <w:p w:rsidR="009757F4" w:rsidRPr="0076356E" w:rsidRDefault="009757F4" w:rsidP="009757F4">
      <w:pPr>
        <w:rPr>
          <w:rFonts w:ascii="Verdana" w:hAnsi="Verdana"/>
          <w:b/>
          <w:sz w:val="18"/>
          <w:szCs w:val="18"/>
        </w:rPr>
      </w:pPr>
    </w:p>
    <w:p w:rsidR="009757F4" w:rsidRPr="0076356E" w:rsidRDefault="009757F4" w:rsidP="009757F4">
      <w:pPr>
        <w:pStyle w:val="NormalWeb"/>
        <w:shd w:val="clear" w:color="auto" w:fill="FFFFFF"/>
        <w:rPr>
          <w:rFonts w:ascii="Verdana" w:hAnsi="Verdana"/>
          <w:sz w:val="18"/>
          <w:szCs w:val="18"/>
        </w:rPr>
      </w:pPr>
      <w:r w:rsidRPr="0076356E">
        <w:rPr>
          <w:rStyle w:val="Strong"/>
          <w:rFonts w:ascii="Verdana" w:hAnsi="Verdana"/>
          <w:sz w:val="18"/>
          <w:szCs w:val="18"/>
        </w:rPr>
        <w:t>Goal 1</w:t>
      </w:r>
      <w:r w:rsidRPr="0076356E">
        <w:rPr>
          <w:rFonts w:ascii="Verdana" w:hAnsi="Verdana"/>
          <w:sz w:val="18"/>
          <w:szCs w:val="18"/>
        </w:rPr>
        <w:br/>
      </w:r>
      <w:r w:rsidRPr="0076356E">
        <w:rPr>
          <w:rStyle w:val="Emphasis"/>
          <w:rFonts w:ascii="Verdana" w:hAnsi="Verdana"/>
          <w:sz w:val="18"/>
          <w:szCs w:val="18"/>
        </w:rPr>
        <w:t xml:space="preserve">The essential </w:t>
      </w:r>
      <w:proofErr w:type="gramStart"/>
      <w:r w:rsidRPr="0076356E">
        <w:rPr>
          <w:rStyle w:val="Emphasis"/>
          <w:rFonts w:ascii="Verdana" w:hAnsi="Verdana"/>
          <w:sz w:val="18"/>
          <w:szCs w:val="18"/>
        </w:rPr>
        <w:t>skills which</w:t>
      </w:r>
      <w:proofErr w:type="gramEnd"/>
      <w:r w:rsidRPr="0076356E">
        <w:rPr>
          <w:rStyle w:val="Emphasis"/>
          <w:rFonts w:ascii="Verdana" w:hAnsi="Verdana"/>
          <w:sz w:val="18"/>
          <w:szCs w:val="18"/>
        </w:rPr>
        <w:t xml:space="preserve"> serve as a foundation for effective communication.</w:t>
      </w:r>
      <w:r w:rsidRPr="0076356E">
        <w:rPr>
          <w:rFonts w:ascii="Verdana" w:hAnsi="Verdana"/>
          <w:sz w:val="18"/>
          <w:szCs w:val="18"/>
        </w:rPr>
        <w:t xml:space="preserve"> These include the ability to read and listen critically and the ability to speak and write effectively. Beginning with the First-Year Seminar and continuing through the completion of the major, effective communication is an important component of all course work at the Colleges. Academic work which supports this goal includes the reading of primary texts, sustained writing experiences, oral presentation of argument and extensive faculty feedback.</w:t>
      </w:r>
    </w:p>
    <w:p w:rsidR="006C362B" w:rsidRPr="0076356E" w:rsidRDefault="009757F4" w:rsidP="0076356E">
      <w:pPr>
        <w:pStyle w:val="NormalWeb"/>
        <w:shd w:val="clear" w:color="auto" w:fill="FFFFFF"/>
        <w:rPr>
          <w:rFonts w:ascii="Verdana" w:hAnsi="Verdana"/>
          <w:sz w:val="18"/>
          <w:szCs w:val="18"/>
        </w:rPr>
      </w:pPr>
      <w:r w:rsidRPr="0076356E">
        <w:rPr>
          <w:rStyle w:val="Strong"/>
          <w:rFonts w:ascii="Verdana" w:hAnsi="Verdana"/>
          <w:sz w:val="18"/>
          <w:szCs w:val="18"/>
        </w:rPr>
        <w:t>Goal 2</w:t>
      </w:r>
      <w:r w:rsidRPr="0076356E">
        <w:rPr>
          <w:rFonts w:ascii="Verdana" w:hAnsi="Verdana"/>
          <w:b/>
          <w:bCs/>
          <w:sz w:val="18"/>
          <w:szCs w:val="18"/>
        </w:rPr>
        <w:br/>
      </w:r>
      <w:r w:rsidRPr="0076356E">
        <w:rPr>
          <w:rStyle w:val="Emphasis"/>
          <w:rFonts w:ascii="Verdana" w:hAnsi="Verdana"/>
          <w:sz w:val="18"/>
          <w:szCs w:val="18"/>
        </w:rPr>
        <w:t xml:space="preserve">The essential </w:t>
      </w:r>
      <w:proofErr w:type="gramStart"/>
      <w:r w:rsidRPr="0076356E">
        <w:rPr>
          <w:rStyle w:val="Emphasis"/>
          <w:rFonts w:ascii="Verdana" w:hAnsi="Verdana"/>
          <w:sz w:val="18"/>
          <w:szCs w:val="18"/>
        </w:rPr>
        <w:t>skills which</w:t>
      </w:r>
      <w:proofErr w:type="gramEnd"/>
      <w:r w:rsidRPr="0076356E">
        <w:rPr>
          <w:rStyle w:val="Emphasis"/>
          <w:rFonts w:ascii="Verdana" w:hAnsi="Verdana"/>
          <w:sz w:val="18"/>
          <w:szCs w:val="18"/>
        </w:rPr>
        <w:t xml:space="preserve"> serve as a foundation for critical thinking and argumentation</w:t>
      </w:r>
      <w:r w:rsidRPr="0076356E">
        <w:rPr>
          <w:rFonts w:ascii="Verdana" w:hAnsi="Verdana"/>
          <w:sz w:val="18"/>
          <w:szCs w:val="18"/>
        </w:rPr>
        <w:t>. These include the ability to articulate a question, to identify and gain access to appropriate information, to organize evidence, and to construct a complex written argument. Critical thinking, argumentation, and reflective reasoning are the skills that underlie most courses and all major programs at the Colleges. Work that supports this goal includes research-based papers, critical and explicative essays, evaluation of competing hypotheses, and experience in the use of bibliographic and other library resources to identify literature appropriate to a research problem or area of investigation. Special opportunities include the Colleges’ Honors program and independent study</w:t>
      </w:r>
    </w:p>
    <w:p w:rsidR="00766F0C" w:rsidRPr="00CC769B" w:rsidRDefault="006C362B" w:rsidP="00766F0C">
      <w:pPr>
        <w:numPr>
          <w:ilvl w:val="0"/>
          <w:numId w:val="15"/>
        </w:numPr>
        <w:rPr>
          <w:rFonts w:ascii="Verdana" w:hAnsi="Verdana"/>
        </w:rPr>
      </w:pPr>
      <w:r w:rsidRPr="00CC769B">
        <w:rPr>
          <w:rFonts w:ascii="Verdana" w:hAnsi="Verdana"/>
        </w:rPr>
        <w:t>What are the aims</w:t>
      </w:r>
      <w:r w:rsidR="009E2BF8" w:rsidRPr="005545BD">
        <w:rPr>
          <w:rFonts w:ascii="Verdana" w:hAnsi="Verdana"/>
        </w:rPr>
        <w:t xml:space="preserve"> and</w:t>
      </w:r>
      <w:r w:rsidR="009E2BF8">
        <w:rPr>
          <w:rFonts w:ascii="Verdana" w:hAnsi="Verdana"/>
        </w:rPr>
        <w:t xml:space="preserve"> student learning objectives/</w:t>
      </w:r>
      <w:r w:rsidR="009E2BF8" w:rsidRPr="005545BD">
        <w:rPr>
          <w:rFonts w:ascii="Verdana" w:hAnsi="Verdana"/>
        </w:rPr>
        <w:t xml:space="preserve">goals </w:t>
      </w:r>
      <w:r w:rsidR="009E2BF8">
        <w:rPr>
          <w:rFonts w:ascii="Verdana" w:hAnsi="Verdana"/>
        </w:rPr>
        <w:t>for</w:t>
      </w:r>
      <w:r w:rsidRPr="00CC769B">
        <w:rPr>
          <w:rFonts w:ascii="Verdana" w:hAnsi="Verdana"/>
        </w:rPr>
        <w:t xml:space="preserve"> the course</w:t>
      </w:r>
      <w:r w:rsidR="009E2BF8">
        <w:rPr>
          <w:rFonts w:ascii="Verdana" w:hAnsi="Verdana"/>
        </w:rPr>
        <w:t xml:space="preserve"> </w:t>
      </w:r>
      <w:r w:rsidR="009E2BF8" w:rsidRPr="005545BD">
        <w:rPr>
          <w:rFonts w:ascii="Verdana" w:hAnsi="Verdana"/>
        </w:rPr>
        <w:t>(skills-based and content-based)</w:t>
      </w:r>
      <w:r w:rsidRPr="005545BD">
        <w:rPr>
          <w:rFonts w:ascii="Verdana" w:hAnsi="Verdana"/>
        </w:rPr>
        <w:t xml:space="preserve">? </w:t>
      </w:r>
    </w:p>
    <w:p w:rsidR="006C362B" w:rsidRPr="00CC769B" w:rsidRDefault="006C362B" w:rsidP="006C362B">
      <w:pPr>
        <w:rPr>
          <w:rFonts w:ascii="Verdana" w:hAnsi="Verdana"/>
        </w:rPr>
      </w:pPr>
    </w:p>
    <w:p w:rsidR="00766F0C" w:rsidRPr="00CC769B" w:rsidRDefault="00766F0C" w:rsidP="006C362B">
      <w:pPr>
        <w:rPr>
          <w:rFonts w:ascii="Verdana" w:hAnsi="Verdana"/>
        </w:rPr>
      </w:pPr>
    </w:p>
    <w:p w:rsidR="006C362B" w:rsidRDefault="006C362B" w:rsidP="0076356E">
      <w:pPr>
        <w:rPr>
          <w:rFonts w:ascii="Verdana" w:hAnsi="Verdana"/>
        </w:rPr>
      </w:pPr>
    </w:p>
    <w:p w:rsidR="00FB2071" w:rsidRDefault="00FB2071" w:rsidP="0076356E">
      <w:pPr>
        <w:rPr>
          <w:rFonts w:ascii="Verdana" w:hAnsi="Verdana"/>
        </w:rPr>
      </w:pPr>
    </w:p>
    <w:p w:rsidR="00FB2071" w:rsidRDefault="00FB2071" w:rsidP="0076356E">
      <w:pPr>
        <w:rPr>
          <w:rFonts w:ascii="Verdana" w:hAnsi="Verdana"/>
        </w:rPr>
      </w:pPr>
    </w:p>
    <w:p w:rsidR="00FB2071" w:rsidRPr="00CC769B" w:rsidRDefault="00FB2071" w:rsidP="0076356E">
      <w:pPr>
        <w:rPr>
          <w:rFonts w:ascii="Verdana" w:hAnsi="Verdana"/>
        </w:rPr>
      </w:pPr>
    </w:p>
    <w:p w:rsidR="009757F4" w:rsidRPr="00CC769B" w:rsidRDefault="009757F4" w:rsidP="0076356E">
      <w:pPr>
        <w:rPr>
          <w:rFonts w:ascii="Verdana" w:hAnsi="Verdana"/>
        </w:rPr>
      </w:pPr>
    </w:p>
    <w:p w:rsidR="006C362B" w:rsidRDefault="006C362B" w:rsidP="00A64D21">
      <w:pPr>
        <w:rPr>
          <w:rFonts w:ascii="Verdana" w:hAnsi="Verdana"/>
        </w:rPr>
      </w:pPr>
    </w:p>
    <w:p w:rsidR="00A20A8A" w:rsidRPr="00CC769B" w:rsidRDefault="00A20A8A" w:rsidP="006C362B">
      <w:pPr>
        <w:ind w:left="360"/>
        <w:rPr>
          <w:rFonts w:ascii="Verdana" w:hAnsi="Verdana"/>
        </w:rPr>
      </w:pPr>
    </w:p>
    <w:p w:rsidR="009757F4" w:rsidRPr="00CC769B" w:rsidRDefault="009757F4" w:rsidP="006C362B">
      <w:pPr>
        <w:ind w:left="360"/>
        <w:rPr>
          <w:rFonts w:ascii="Verdana" w:hAnsi="Verdana"/>
        </w:rPr>
      </w:pPr>
    </w:p>
    <w:p w:rsidR="0076356E" w:rsidRPr="00FB2071" w:rsidRDefault="006C362B" w:rsidP="0076356E">
      <w:pPr>
        <w:numPr>
          <w:ilvl w:val="0"/>
          <w:numId w:val="5"/>
        </w:numPr>
        <w:rPr>
          <w:rFonts w:ascii="Verdana" w:hAnsi="Verdana"/>
        </w:rPr>
      </w:pPr>
      <w:r w:rsidRPr="00CC769B">
        <w:rPr>
          <w:rFonts w:ascii="Verdana" w:hAnsi="Verdana"/>
        </w:rPr>
        <w:t xml:space="preserve">What key questions will </w:t>
      </w:r>
      <w:r w:rsidR="009E2BF8">
        <w:rPr>
          <w:rFonts w:ascii="Verdana" w:hAnsi="Verdana"/>
        </w:rPr>
        <w:t>be</w:t>
      </w:r>
      <w:r w:rsidRPr="00CC769B">
        <w:rPr>
          <w:rFonts w:ascii="Verdana" w:hAnsi="Verdana"/>
        </w:rPr>
        <w:t xml:space="preserve"> address</w:t>
      </w:r>
      <w:r w:rsidR="009E2BF8">
        <w:rPr>
          <w:rFonts w:ascii="Verdana" w:hAnsi="Verdana"/>
        </w:rPr>
        <w:t>ed</w:t>
      </w:r>
      <w:r w:rsidRPr="00CC769B">
        <w:rPr>
          <w:rFonts w:ascii="Verdana" w:hAnsi="Verdana"/>
        </w:rPr>
        <w:t xml:space="preserve"> in the course?</w:t>
      </w: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FB2071" w:rsidRDefault="00FB2071"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Pr="0076356E" w:rsidRDefault="0076356E" w:rsidP="006C362B">
      <w:pPr>
        <w:numPr>
          <w:ilvl w:val="0"/>
          <w:numId w:val="5"/>
        </w:numPr>
        <w:rPr>
          <w:rFonts w:ascii="Verdana" w:hAnsi="Verdana"/>
        </w:rPr>
      </w:pPr>
      <w:r>
        <w:rPr>
          <w:rFonts w:ascii="Verdana" w:hAnsi="Verdana"/>
        </w:rPr>
        <w:t>How does this course or part of this course provide a capstone experience for your majors?</w:t>
      </w:r>
    </w:p>
    <w:p w:rsidR="00766F0C" w:rsidRPr="00CC769B" w:rsidRDefault="00766F0C" w:rsidP="006C362B">
      <w:pPr>
        <w:rPr>
          <w:rFonts w:ascii="Verdana" w:hAnsi="Verdana"/>
        </w:rPr>
      </w:pPr>
    </w:p>
    <w:p w:rsidR="00766F0C" w:rsidRPr="00CC769B" w:rsidRDefault="00766F0C" w:rsidP="006C362B">
      <w:pPr>
        <w:rPr>
          <w:rFonts w:ascii="Verdana" w:hAnsi="Verdana"/>
        </w:rPr>
      </w:pPr>
    </w:p>
    <w:p w:rsidR="006C362B" w:rsidRPr="00CC769B" w:rsidRDefault="006C362B" w:rsidP="006C362B">
      <w:pPr>
        <w:rPr>
          <w:rFonts w:ascii="Verdana" w:hAnsi="Verdana"/>
        </w:rPr>
      </w:pPr>
    </w:p>
    <w:p w:rsidR="006C362B" w:rsidRPr="00CC769B" w:rsidRDefault="006C362B" w:rsidP="006C362B">
      <w:pPr>
        <w:rPr>
          <w:rFonts w:ascii="Verdana" w:hAnsi="Verdana"/>
        </w:rPr>
      </w:pPr>
    </w:p>
    <w:p w:rsidR="00CC769B" w:rsidRDefault="00CC769B" w:rsidP="006C362B">
      <w:pPr>
        <w:rPr>
          <w:rFonts w:ascii="Verdana" w:hAnsi="Verdana"/>
        </w:rPr>
      </w:pPr>
    </w:p>
    <w:p w:rsidR="00FB2071" w:rsidRDefault="00FB2071" w:rsidP="006C362B">
      <w:pPr>
        <w:rPr>
          <w:rFonts w:ascii="Verdana" w:hAnsi="Verdana"/>
        </w:rPr>
      </w:pPr>
    </w:p>
    <w:p w:rsidR="00FB2071" w:rsidRDefault="00FB2071" w:rsidP="006C362B">
      <w:pPr>
        <w:rPr>
          <w:rFonts w:ascii="Verdana" w:hAnsi="Verdana"/>
        </w:rPr>
      </w:pPr>
    </w:p>
    <w:p w:rsidR="00FB2071" w:rsidRDefault="00FB2071" w:rsidP="006C362B">
      <w:pPr>
        <w:rPr>
          <w:rFonts w:ascii="Verdana" w:hAnsi="Verdana"/>
        </w:rPr>
      </w:pPr>
    </w:p>
    <w:p w:rsidR="0076356E" w:rsidRDefault="0076356E" w:rsidP="006C362B">
      <w:pPr>
        <w:rPr>
          <w:rFonts w:ascii="Verdana" w:hAnsi="Verdana"/>
        </w:rPr>
      </w:pPr>
    </w:p>
    <w:p w:rsidR="00A64D21" w:rsidRDefault="00A64D21" w:rsidP="006C362B">
      <w:pPr>
        <w:rPr>
          <w:rFonts w:ascii="Verdana" w:hAnsi="Verdana"/>
        </w:rPr>
      </w:pPr>
    </w:p>
    <w:p w:rsidR="0076356E" w:rsidRDefault="006C362B" w:rsidP="0076356E">
      <w:pPr>
        <w:numPr>
          <w:ilvl w:val="0"/>
          <w:numId w:val="5"/>
        </w:numPr>
        <w:rPr>
          <w:rFonts w:ascii="Verdana" w:hAnsi="Verdana"/>
        </w:rPr>
      </w:pPr>
      <w:r w:rsidRPr="00CC769B">
        <w:rPr>
          <w:rFonts w:ascii="Verdana" w:hAnsi="Verdana"/>
        </w:rPr>
        <w:lastRenderedPageBreak/>
        <w:t xml:space="preserve">What kind of evidence will show that </w:t>
      </w:r>
      <w:r w:rsidR="00FC7309">
        <w:rPr>
          <w:rFonts w:ascii="Verdana" w:hAnsi="Verdana"/>
        </w:rPr>
        <w:t>students</w:t>
      </w:r>
      <w:r w:rsidRPr="00CC769B">
        <w:rPr>
          <w:rFonts w:ascii="Verdana" w:hAnsi="Verdana"/>
        </w:rPr>
        <w:t xml:space="preserve"> have achieved</w:t>
      </w:r>
      <w:r w:rsidR="00FC7309">
        <w:rPr>
          <w:rFonts w:ascii="Verdana" w:hAnsi="Verdana"/>
        </w:rPr>
        <w:t xml:space="preserve"> the</w:t>
      </w:r>
      <w:r w:rsidRPr="00CC769B">
        <w:rPr>
          <w:rFonts w:ascii="Verdana" w:hAnsi="Verdana"/>
        </w:rPr>
        <w:t xml:space="preserve"> learning objectives</w:t>
      </w:r>
      <w:r w:rsidR="00FC7309">
        <w:rPr>
          <w:rFonts w:ascii="Verdana" w:hAnsi="Verdana"/>
        </w:rPr>
        <w:t>/</w:t>
      </w:r>
      <w:r w:rsidR="00FC7309" w:rsidRPr="00FC7309">
        <w:rPr>
          <w:rFonts w:ascii="Verdana" w:hAnsi="Verdana"/>
          <w:u w:val="single"/>
        </w:rPr>
        <w:t>goals</w:t>
      </w:r>
      <w:r w:rsidR="00FC7309">
        <w:rPr>
          <w:rFonts w:ascii="Verdana" w:hAnsi="Verdana"/>
        </w:rPr>
        <w:t xml:space="preserve"> for the course</w:t>
      </w:r>
      <w:r w:rsidRPr="00CC769B">
        <w:rPr>
          <w:rFonts w:ascii="Verdana" w:hAnsi="Verdana"/>
        </w:rPr>
        <w:t>? Please elaborate.</w:t>
      </w: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6C362B" w:rsidP="0076356E">
      <w:pPr>
        <w:numPr>
          <w:ilvl w:val="0"/>
          <w:numId w:val="5"/>
        </w:numPr>
        <w:rPr>
          <w:rFonts w:ascii="Verdana" w:hAnsi="Verdana"/>
        </w:rPr>
      </w:pPr>
      <w:r w:rsidRPr="0076356E">
        <w:rPr>
          <w:rFonts w:ascii="Verdana" w:hAnsi="Verdana"/>
        </w:rPr>
        <w:t>Does your course have a service-learning/civic engagement component?   Please describe what evidence will demonstrate that this service is a learning experience for the students.</w:t>
      </w: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76356E" w:rsidRDefault="0076356E" w:rsidP="0076356E">
      <w:pPr>
        <w:ind w:left="720"/>
        <w:rPr>
          <w:rFonts w:ascii="Verdana" w:hAnsi="Verdana"/>
        </w:rPr>
      </w:pPr>
    </w:p>
    <w:p w:rsidR="00D11D5C" w:rsidRDefault="00381BED" w:rsidP="00D11D5C">
      <w:pPr>
        <w:numPr>
          <w:ilvl w:val="0"/>
          <w:numId w:val="5"/>
        </w:numPr>
        <w:rPr>
          <w:rFonts w:ascii="Verdana" w:hAnsi="Verdana"/>
        </w:rPr>
      </w:pPr>
      <w:r>
        <w:rPr>
          <w:rFonts w:ascii="Verdana" w:hAnsi="Verdana"/>
        </w:rPr>
        <w:t>What other college-wide goals, if any, d</w:t>
      </w:r>
      <w:r w:rsidR="009757F4" w:rsidRPr="0076356E">
        <w:rPr>
          <w:rFonts w:ascii="Verdana" w:hAnsi="Verdana"/>
        </w:rPr>
        <w:t xml:space="preserve">oes this capstone </w:t>
      </w:r>
      <w:r>
        <w:rPr>
          <w:rFonts w:ascii="Verdana" w:hAnsi="Verdana"/>
        </w:rPr>
        <w:t xml:space="preserve">address? </w:t>
      </w:r>
      <w:r w:rsidR="00D11D5C">
        <w:rPr>
          <w:rFonts w:ascii="Verdana" w:hAnsi="Verdana"/>
        </w:rPr>
        <w:t xml:space="preserve">  </w:t>
      </w:r>
    </w:p>
    <w:p w:rsidR="00D11D5C" w:rsidRDefault="00D11D5C" w:rsidP="00963CE1">
      <w:pPr>
        <w:ind w:left="720"/>
        <w:rPr>
          <w:rFonts w:ascii="Verdana" w:hAnsi="Verdana"/>
        </w:rPr>
      </w:pPr>
    </w:p>
    <w:p w:rsidR="009757F4" w:rsidRPr="00F375F5" w:rsidRDefault="00D11D5C" w:rsidP="00963CE1">
      <w:pPr>
        <w:ind w:left="720"/>
        <w:rPr>
          <w:rFonts w:ascii="Verdana" w:hAnsi="Verdana"/>
        </w:rPr>
      </w:pPr>
      <w:r>
        <w:rPr>
          <w:rFonts w:ascii="Verdana" w:hAnsi="Verdana"/>
        </w:rPr>
        <w:t xml:space="preserve">        Substantially ______</w:t>
      </w:r>
      <w:r>
        <w:rPr>
          <w:rFonts w:ascii="Verdana" w:hAnsi="Verdana"/>
        </w:rPr>
        <w:tab/>
      </w:r>
      <w:r>
        <w:rPr>
          <w:rFonts w:ascii="Verdana" w:hAnsi="Verdana"/>
        </w:rPr>
        <w:tab/>
        <w:t>Partially_____</w:t>
      </w:r>
      <w:proofErr w:type="gramStart"/>
      <w:r>
        <w:rPr>
          <w:rFonts w:ascii="Verdana" w:hAnsi="Verdana"/>
        </w:rPr>
        <w:t xml:space="preserve">_  </w:t>
      </w:r>
      <w:r w:rsidR="0076356E" w:rsidRPr="005A7283">
        <w:rPr>
          <w:rFonts w:ascii="Verdana" w:hAnsi="Verdana"/>
          <w:i/>
        </w:rPr>
        <w:t>See</w:t>
      </w:r>
      <w:proofErr w:type="gramEnd"/>
      <w:r w:rsidR="0076356E" w:rsidRPr="005A7283">
        <w:rPr>
          <w:rFonts w:ascii="Verdana" w:hAnsi="Verdana"/>
          <w:i/>
        </w:rPr>
        <w:t xml:space="preserve"> appendix A for a list of goals.</w:t>
      </w:r>
    </w:p>
    <w:p w:rsidR="006C362B" w:rsidRPr="00CC769B" w:rsidRDefault="006C362B" w:rsidP="006C362B">
      <w:pPr>
        <w:rPr>
          <w:rFonts w:ascii="Verdana" w:hAnsi="Verdana"/>
        </w:rPr>
      </w:pPr>
    </w:p>
    <w:p w:rsidR="006C362B" w:rsidRPr="00CC769B" w:rsidRDefault="006C362B" w:rsidP="006C362B">
      <w:pPr>
        <w:rPr>
          <w:rFonts w:ascii="Verdana" w:hAnsi="Verdana"/>
        </w:rPr>
      </w:pPr>
    </w:p>
    <w:p w:rsidR="006C362B" w:rsidRPr="00CC769B" w:rsidRDefault="006C362B">
      <w:pPr>
        <w:ind w:firstLine="720"/>
        <w:rPr>
          <w:rFonts w:ascii="Verdana" w:hAnsi="Verdana"/>
        </w:rPr>
      </w:pPr>
    </w:p>
    <w:p w:rsidR="006C362B" w:rsidRPr="00CC769B" w:rsidRDefault="006C362B">
      <w:pPr>
        <w:ind w:firstLine="720"/>
        <w:rPr>
          <w:rFonts w:ascii="Verdana" w:hAnsi="Verdana"/>
        </w:rPr>
      </w:pPr>
    </w:p>
    <w:p w:rsidR="006C362B" w:rsidRPr="00CC769B" w:rsidRDefault="006C362B">
      <w:pPr>
        <w:ind w:firstLine="720"/>
        <w:rPr>
          <w:rFonts w:ascii="Verdana" w:hAnsi="Verdana"/>
        </w:rPr>
      </w:pPr>
    </w:p>
    <w:p w:rsidR="006C362B" w:rsidRPr="00CC769B" w:rsidRDefault="006C362B">
      <w:pPr>
        <w:ind w:firstLine="720"/>
        <w:rPr>
          <w:rFonts w:ascii="Verdana" w:hAnsi="Verdana"/>
        </w:rPr>
      </w:pPr>
    </w:p>
    <w:p w:rsidR="006C362B" w:rsidRDefault="009757F4">
      <w:pPr>
        <w:rPr>
          <w:rFonts w:ascii="Verdana" w:hAnsi="Verdana"/>
          <w:b/>
        </w:rPr>
      </w:pPr>
      <w:r w:rsidRPr="00CC769B">
        <w:rPr>
          <w:rFonts w:ascii="Verdana" w:hAnsi="Verdana"/>
        </w:rPr>
        <w:br w:type="page"/>
      </w:r>
      <w:r w:rsidR="00766F0C" w:rsidRPr="00CC769B">
        <w:rPr>
          <w:rFonts w:ascii="Verdana" w:hAnsi="Verdana"/>
          <w:b/>
        </w:rPr>
        <w:lastRenderedPageBreak/>
        <w:t>C. Effect on Major Requirements</w:t>
      </w:r>
    </w:p>
    <w:p w:rsidR="0076356E" w:rsidRPr="00CC769B" w:rsidRDefault="0076356E">
      <w:pPr>
        <w:rPr>
          <w:rFonts w:ascii="Verdana" w:hAnsi="Verdana"/>
          <w:b/>
        </w:rPr>
      </w:pPr>
    </w:p>
    <w:p w:rsidR="006C362B" w:rsidRPr="00CC769B" w:rsidRDefault="00766F0C" w:rsidP="0076356E">
      <w:pPr>
        <w:ind w:firstLine="360"/>
        <w:rPr>
          <w:rFonts w:ascii="Verdana" w:hAnsi="Verdana"/>
        </w:rPr>
      </w:pPr>
      <w:r w:rsidRPr="00CC769B">
        <w:rPr>
          <w:rFonts w:ascii="Verdana" w:hAnsi="Verdana"/>
        </w:rPr>
        <w:t>Does this course change your major requirements?  ________</w:t>
      </w:r>
    </w:p>
    <w:p w:rsidR="00766F0C" w:rsidRPr="00CC769B" w:rsidRDefault="00766F0C" w:rsidP="00766F0C">
      <w:pPr>
        <w:rPr>
          <w:rFonts w:ascii="Verdana" w:hAnsi="Verdana"/>
        </w:rPr>
      </w:pPr>
    </w:p>
    <w:p w:rsidR="00766F0C" w:rsidRPr="00CC769B" w:rsidRDefault="00766F0C" w:rsidP="00766F0C">
      <w:pPr>
        <w:numPr>
          <w:ilvl w:val="0"/>
          <w:numId w:val="16"/>
        </w:numPr>
        <w:rPr>
          <w:rFonts w:ascii="Verdana" w:hAnsi="Verdana"/>
        </w:rPr>
      </w:pPr>
      <w:r w:rsidRPr="00CC769B">
        <w:rPr>
          <w:rFonts w:ascii="Verdana" w:hAnsi="Verdana"/>
        </w:rPr>
        <w:t>If not, please explain why not?</w:t>
      </w: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Default="00766F0C" w:rsidP="00766F0C">
      <w:pPr>
        <w:rPr>
          <w:rFonts w:ascii="Verdana" w:hAnsi="Verdana"/>
        </w:rPr>
      </w:pPr>
    </w:p>
    <w:p w:rsidR="0076356E" w:rsidRPr="00CC769B" w:rsidRDefault="0076356E"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rPr>
          <w:rFonts w:ascii="Verdana" w:hAnsi="Verdana"/>
        </w:rPr>
      </w:pPr>
    </w:p>
    <w:p w:rsidR="00766F0C" w:rsidRPr="00CC769B" w:rsidRDefault="00766F0C" w:rsidP="00766F0C">
      <w:pPr>
        <w:numPr>
          <w:ilvl w:val="0"/>
          <w:numId w:val="16"/>
        </w:numPr>
        <w:rPr>
          <w:rFonts w:ascii="Verdana" w:hAnsi="Verdana"/>
        </w:rPr>
      </w:pPr>
      <w:r w:rsidRPr="00CC769B">
        <w:rPr>
          <w:rFonts w:ascii="Verdana" w:hAnsi="Verdana"/>
        </w:rPr>
        <w:t>If “yes”, please explain how your major is changing?  (</w:t>
      </w:r>
      <w:proofErr w:type="gramStart"/>
      <w:r w:rsidRPr="00CC769B">
        <w:rPr>
          <w:rFonts w:ascii="Verdana" w:hAnsi="Verdana"/>
        </w:rPr>
        <w:t>e</w:t>
      </w:r>
      <w:proofErr w:type="gramEnd"/>
      <w:r w:rsidRPr="00CC769B">
        <w:rPr>
          <w:rFonts w:ascii="Verdana" w:hAnsi="Verdana"/>
        </w:rPr>
        <w:t>.g. an</w:t>
      </w:r>
      <w:r w:rsidR="00D11D5C">
        <w:rPr>
          <w:rFonts w:ascii="Verdana" w:hAnsi="Verdana"/>
        </w:rPr>
        <w:t>y</w:t>
      </w:r>
      <w:r w:rsidRPr="00CC769B">
        <w:rPr>
          <w:rFonts w:ascii="Verdana" w:hAnsi="Verdana"/>
        </w:rPr>
        <w:t xml:space="preserve"> additional course requirements, reduction of electives, etc.)</w:t>
      </w:r>
    </w:p>
    <w:p w:rsidR="006C362B" w:rsidRPr="00CC769B" w:rsidRDefault="006C362B" w:rsidP="006C362B">
      <w:pPr>
        <w:ind w:left="360"/>
        <w:rPr>
          <w:rFonts w:ascii="Verdana" w:hAnsi="Verdana"/>
        </w:rPr>
      </w:pPr>
    </w:p>
    <w:p w:rsidR="006C362B" w:rsidRPr="00CC769B" w:rsidRDefault="006C362B" w:rsidP="006C362B">
      <w:pPr>
        <w:ind w:left="360"/>
        <w:rPr>
          <w:rFonts w:ascii="Verdana" w:hAnsi="Verdana"/>
        </w:rPr>
      </w:pPr>
    </w:p>
    <w:p w:rsidR="006C362B" w:rsidRPr="00CC769B" w:rsidRDefault="006C362B" w:rsidP="006C362B">
      <w:pPr>
        <w:ind w:left="360"/>
        <w:rPr>
          <w:rFonts w:ascii="Verdana" w:hAnsi="Verdana"/>
        </w:rPr>
      </w:pPr>
    </w:p>
    <w:p w:rsidR="006C362B" w:rsidRPr="00CC769B" w:rsidRDefault="006C362B" w:rsidP="006C362B">
      <w:pPr>
        <w:ind w:left="360"/>
        <w:rPr>
          <w:rFonts w:ascii="Verdana" w:hAnsi="Verdana"/>
        </w:rPr>
      </w:pPr>
    </w:p>
    <w:p w:rsidR="006C362B" w:rsidRPr="00CC769B" w:rsidRDefault="006C362B" w:rsidP="00766F0C">
      <w:pPr>
        <w:rPr>
          <w:rFonts w:ascii="Verdana" w:hAnsi="Verdana"/>
        </w:rPr>
      </w:pPr>
    </w:p>
    <w:p w:rsidR="006C362B" w:rsidRPr="00CC769B" w:rsidRDefault="009757F4" w:rsidP="005B4A15">
      <w:pPr>
        <w:rPr>
          <w:rFonts w:ascii="Verdana" w:hAnsi="Verdana"/>
          <w:bCs/>
        </w:rPr>
      </w:pPr>
      <w:r w:rsidRPr="00CC769B">
        <w:rPr>
          <w:rFonts w:ascii="Verdana" w:hAnsi="Verdana"/>
          <w:b/>
          <w:bCs/>
        </w:rPr>
        <w:br w:type="page"/>
      </w:r>
      <w:r w:rsidRPr="00CC769B">
        <w:rPr>
          <w:rFonts w:ascii="Verdana" w:hAnsi="Verdana"/>
          <w:b/>
          <w:bCs/>
        </w:rPr>
        <w:lastRenderedPageBreak/>
        <w:t>D</w:t>
      </w:r>
      <w:r w:rsidR="006C362B" w:rsidRPr="00CC769B">
        <w:rPr>
          <w:rFonts w:ascii="Verdana" w:hAnsi="Verdana"/>
          <w:b/>
          <w:bCs/>
        </w:rPr>
        <w:t>.  Signatures required for COAA approval</w:t>
      </w:r>
      <w:r w:rsidR="005B4A15" w:rsidRPr="00CC769B">
        <w:rPr>
          <w:rFonts w:ascii="Verdana" w:hAnsi="Verdana"/>
          <w:b/>
          <w:bCs/>
        </w:rPr>
        <w:t xml:space="preserve">. </w:t>
      </w:r>
      <w:r w:rsidR="00F4382B" w:rsidRPr="00CC769B">
        <w:rPr>
          <w:rFonts w:ascii="Verdana" w:hAnsi="Verdana"/>
          <w:bCs/>
        </w:rPr>
        <w:t>If the Chair/Coordinator is the instructor, a signature from another senior departmental/program member is required in lieu of the Chair/Coordinator’s signature.</w:t>
      </w:r>
    </w:p>
    <w:p w:rsidR="006C362B" w:rsidRPr="00CC769B" w:rsidRDefault="006C362B" w:rsidP="004B3FC3">
      <w:pPr>
        <w:rPr>
          <w:rFonts w:ascii="Verdana" w:hAnsi="Verdana"/>
        </w:rPr>
      </w:pPr>
    </w:p>
    <w:p w:rsidR="009757F4" w:rsidRPr="00CC769B" w:rsidRDefault="009757F4" w:rsidP="004B3FC3">
      <w:pPr>
        <w:rPr>
          <w:rFonts w:ascii="Verdana" w:hAnsi="Verdana"/>
        </w:rPr>
      </w:pPr>
    </w:p>
    <w:p w:rsidR="006C362B" w:rsidRPr="00CC769B" w:rsidRDefault="006C362B" w:rsidP="006C362B">
      <w:pPr>
        <w:ind w:left="720"/>
        <w:rPr>
          <w:rFonts w:ascii="Verdana" w:hAnsi="Verdana"/>
        </w:rPr>
      </w:pPr>
      <w:r w:rsidRPr="00CC769B">
        <w:rPr>
          <w:rFonts w:ascii="Verdana" w:hAnsi="Verdana"/>
        </w:rPr>
        <w:t>____________________________________</w:t>
      </w:r>
      <w:r w:rsidRPr="00CC769B">
        <w:rPr>
          <w:rFonts w:ascii="Verdana" w:hAnsi="Verdana"/>
        </w:rPr>
        <w:tab/>
        <w:t>________________________________</w:t>
      </w:r>
    </w:p>
    <w:p w:rsidR="006C362B" w:rsidRPr="00CC769B" w:rsidRDefault="004B3FC3" w:rsidP="006C362B">
      <w:pPr>
        <w:ind w:left="720"/>
        <w:rPr>
          <w:rFonts w:ascii="Verdana" w:hAnsi="Verdana"/>
        </w:rPr>
      </w:pPr>
      <w:r w:rsidRPr="00CC769B">
        <w:rPr>
          <w:rFonts w:ascii="Verdana" w:hAnsi="Verdana"/>
        </w:rPr>
        <w:t>Dept.</w:t>
      </w:r>
      <w:r w:rsidR="006C362B" w:rsidRPr="00CC769B">
        <w:rPr>
          <w:rFonts w:ascii="Verdana" w:hAnsi="Verdana"/>
        </w:rPr>
        <w:t xml:space="preserve"> Chair/Program Coordinator</w:t>
      </w:r>
      <w:r w:rsidRPr="00CC769B">
        <w:rPr>
          <w:rFonts w:ascii="Verdana" w:hAnsi="Verdana"/>
        </w:rPr>
        <w:t xml:space="preserve"> Signature</w:t>
      </w:r>
      <w:r w:rsidRPr="00CC769B">
        <w:rPr>
          <w:rFonts w:ascii="Verdana" w:hAnsi="Verdana"/>
        </w:rPr>
        <w:tab/>
      </w:r>
      <w:r w:rsidR="006C362B" w:rsidRPr="00CC769B">
        <w:rPr>
          <w:rFonts w:ascii="Verdana" w:hAnsi="Verdana"/>
        </w:rPr>
        <w:t>Date</w:t>
      </w:r>
    </w:p>
    <w:p w:rsidR="006C362B" w:rsidRPr="00CC769B" w:rsidRDefault="006C362B" w:rsidP="006C362B">
      <w:pPr>
        <w:ind w:left="720"/>
        <w:rPr>
          <w:rFonts w:ascii="Verdana" w:hAnsi="Verdana"/>
        </w:rPr>
      </w:pPr>
    </w:p>
    <w:p w:rsidR="004B3FC3" w:rsidRPr="00CC769B" w:rsidRDefault="004B3FC3" w:rsidP="004B3FC3">
      <w:pPr>
        <w:ind w:left="720"/>
        <w:rPr>
          <w:rFonts w:ascii="Verdana" w:hAnsi="Verdana"/>
        </w:rPr>
      </w:pPr>
      <w:r w:rsidRPr="00CC769B">
        <w:rPr>
          <w:rFonts w:ascii="Verdana" w:hAnsi="Verdana"/>
        </w:rPr>
        <w:t>____________________________________</w:t>
      </w:r>
      <w:r w:rsidRPr="00CC769B">
        <w:rPr>
          <w:rFonts w:ascii="Verdana" w:hAnsi="Verdana"/>
        </w:rPr>
        <w:tab/>
        <w:t>________________________________</w:t>
      </w:r>
    </w:p>
    <w:p w:rsidR="004B3FC3" w:rsidRPr="00CC769B" w:rsidRDefault="004B3FC3" w:rsidP="004B3FC3">
      <w:pPr>
        <w:ind w:left="720"/>
        <w:rPr>
          <w:rFonts w:ascii="Verdana" w:hAnsi="Verdana"/>
        </w:rPr>
      </w:pPr>
      <w:r w:rsidRPr="00CC769B">
        <w:rPr>
          <w:rFonts w:ascii="Verdana" w:hAnsi="Verdana"/>
        </w:rPr>
        <w:t>Print Name of Dept. Chair/Program Coordinator</w:t>
      </w:r>
      <w:r w:rsidRPr="00CC769B">
        <w:rPr>
          <w:rFonts w:ascii="Verdana" w:hAnsi="Verdana"/>
        </w:rPr>
        <w:tab/>
        <w:t>Name of Dept./Program</w:t>
      </w:r>
    </w:p>
    <w:p w:rsidR="004B3FC3" w:rsidRPr="00CC769B" w:rsidRDefault="004B3FC3" w:rsidP="006C362B">
      <w:pPr>
        <w:ind w:left="720"/>
        <w:rPr>
          <w:rFonts w:ascii="Verdana" w:hAnsi="Verdana"/>
        </w:rPr>
      </w:pPr>
    </w:p>
    <w:p w:rsidR="004B3FC3" w:rsidRPr="00CC769B" w:rsidRDefault="004B3FC3" w:rsidP="006C362B">
      <w:pPr>
        <w:ind w:left="720"/>
        <w:rPr>
          <w:rFonts w:ascii="Verdana" w:hAnsi="Verdana"/>
        </w:rPr>
      </w:pPr>
    </w:p>
    <w:p w:rsidR="006C362B" w:rsidRPr="00CC769B" w:rsidRDefault="00FC04D7" w:rsidP="006C362B">
      <w:pPr>
        <w:ind w:left="720"/>
        <w:rPr>
          <w:rFonts w:ascii="Verdana" w:hAnsi="Verdana"/>
          <w:b/>
          <w:bCs/>
        </w:rPr>
      </w:pPr>
      <w:r w:rsidRPr="00963CE1">
        <w:rPr>
          <w:rFonts w:ascii="Verdana" w:hAnsi="Verdana"/>
          <w:b/>
          <w:bCs/>
          <w:i/>
          <w:iCs/>
          <w:u w:val="single"/>
        </w:rPr>
        <w:t>Cross-listing</w:t>
      </w:r>
      <w:r>
        <w:rPr>
          <w:rFonts w:ascii="Verdana" w:hAnsi="Verdana"/>
          <w:b/>
          <w:bCs/>
          <w:i/>
          <w:iCs/>
        </w:rPr>
        <w:t xml:space="preserve">: </w:t>
      </w:r>
      <w:r w:rsidR="006C362B" w:rsidRPr="00CC769B">
        <w:rPr>
          <w:rFonts w:ascii="Verdana" w:hAnsi="Verdana"/>
          <w:b/>
          <w:bCs/>
          <w:i/>
          <w:iCs/>
        </w:rPr>
        <w:t>(Complete this section if applicable).</w:t>
      </w:r>
      <w:r w:rsidR="006C362B" w:rsidRPr="00CC769B">
        <w:rPr>
          <w:rFonts w:ascii="Verdana" w:hAnsi="Verdana"/>
          <w:b/>
          <w:bCs/>
        </w:rPr>
        <w:t xml:space="preserve">  Approval signatures required for </w:t>
      </w:r>
    </w:p>
    <w:p w:rsidR="006C362B" w:rsidRDefault="006C362B" w:rsidP="009757F4">
      <w:pPr>
        <w:ind w:left="720"/>
        <w:rPr>
          <w:rFonts w:ascii="Verdana" w:hAnsi="Verdana"/>
          <w:b/>
          <w:bCs/>
        </w:rPr>
      </w:pPr>
      <w:proofErr w:type="gramStart"/>
      <w:r w:rsidRPr="00CC769B">
        <w:rPr>
          <w:rFonts w:ascii="Verdana" w:hAnsi="Verdana"/>
          <w:b/>
          <w:bCs/>
        </w:rPr>
        <w:t>cross</w:t>
      </w:r>
      <w:proofErr w:type="gramEnd"/>
      <w:r w:rsidRPr="00CC769B">
        <w:rPr>
          <w:rFonts w:ascii="Verdana" w:hAnsi="Verdana"/>
          <w:b/>
          <w:bCs/>
        </w:rPr>
        <w:t>-listing with the following Department(s)/Program(s):</w:t>
      </w:r>
    </w:p>
    <w:p w:rsidR="00FC04D7" w:rsidRPr="00CC769B" w:rsidRDefault="00FC04D7" w:rsidP="009757F4">
      <w:pPr>
        <w:ind w:left="720"/>
        <w:rPr>
          <w:rFonts w:ascii="Verdana" w:hAnsi="Verdana"/>
          <w:b/>
          <w:bCs/>
        </w:rPr>
      </w:pPr>
    </w:p>
    <w:p w:rsidR="00FC04D7" w:rsidRDefault="00FC04D7" w:rsidP="00FC04D7">
      <w:pPr>
        <w:ind w:left="720"/>
        <w:rPr>
          <w:rFonts w:ascii="Helvetica" w:hAnsi="Helvetica"/>
          <w:sz w:val="18"/>
          <w:szCs w:val="18"/>
          <w:lang w:bidi="ar-SA"/>
        </w:rPr>
      </w:pPr>
      <w:r>
        <w:rPr>
          <w:rFonts w:ascii="Helvetica" w:hAnsi="Helvetica"/>
          <w:sz w:val="18"/>
          <w:szCs w:val="18"/>
          <w:u w:val="single"/>
        </w:rPr>
        <w:t>Name of cross-listed Department/Program</w:t>
      </w:r>
      <w:r>
        <w:rPr>
          <w:rFonts w:ascii="Helvetica" w:hAnsi="Helvetica"/>
          <w:sz w:val="18"/>
          <w:szCs w:val="18"/>
        </w:rPr>
        <w:t xml:space="preserve">            </w:t>
      </w:r>
      <w:r>
        <w:rPr>
          <w:rFonts w:ascii="Helvetica" w:hAnsi="Helvetica"/>
          <w:sz w:val="18"/>
          <w:szCs w:val="18"/>
          <w:u w:val="single"/>
        </w:rPr>
        <w:t>Signature of Department/Program Chair, Date</w:t>
      </w:r>
    </w:p>
    <w:p w:rsidR="00FC04D7" w:rsidRDefault="00FC04D7" w:rsidP="00FC04D7">
      <w:pPr>
        <w:ind w:left="720"/>
        <w:rPr>
          <w:rFonts w:ascii="Helvetica" w:hAnsi="Helvetica"/>
          <w:sz w:val="18"/>
          <w:szCs w:val="18"/>
        </w:rPr>
      </w:pPr>
      <w:r>
        <w:rPr>
          <w:rFonts w:ascii="Helvetica" w:hAnsi="Helvetica"/>
          <w:sz w:val="18"/>
          <w:szCs w:val="18"/>
        </w:rPr>
        <w:t>On the first line, list the name of the cross-listed department and provide the signature of the chair. On the extra line, indicate which requirements in the major or minor would be addressed by this course.</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1.____________________________________</w:t>
      </w:r>
      <w:r>
        <w:rPr>
          <w:rFonts w:ascii="Helvetica" w:hAnsi="Helvetica"/>
          <w:sz w:val="18"/>
          <w:szCs w:val="18"/>
        </w:rPr>
        <w:tab/>
        <w:t>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1.________________________________________________________________________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2.____________________________________</w:t>
      </w:r>
      <w:r>
        <w:rPr>
          <w:rFonts w:ascii="Helvetica" w:hAnsi="Helvetica"/>
          <w:sz w:val="18"/>
          <w:szCs w:val="18"/>
        </w:rPr>
        <w:tab/>
        <w:t>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2.________________________________________________________________________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3.____________________________________</w:t>
      </w:r>
      <w:r>
        <w:rPr>
          <w:rFonts w:ascii="Helvetica" w:hAnsi="Helvetica"/>
          <w:sz w:val="18"/>
          <w:szCs w:val="18"/>
        </w:rPr>
        <w:tab/>
        <w:t>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3.________________________________________________________________________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4.____________________________________</w:t>
      </w:r>
      <w:r>
        <w:rPr>
          <w:rFonts w:ascii="Helvetica" w:hAnsi="Helvetica"/>
          <w:sz w:val="18"/>
          <w:szCs w:val="18"/>
        </w:rPr>
        <w:tab/>
        <w:t>____________________________________</w:t>
      </w:r>
    </w:p>
    <w:p w:rsidR="00FC04D7" w:rsidRDefault="00FC04D7" w:rsidP="00FC04D7">
      <w:pPr>
        <w:ind w:left="720"/>
        <w:rPr>
          <w:rFonts w:ascii="Helvetica" w:hAnsi="Helvetica"/>
          <w:sz w:val="18"/>
          <w:szCs w:val="18"/>
        </w:rPr>
      </w:pPr>
    </w:p>
    <w:p w:rsidR="00FC04D7" w:rsidRDefault="00FC04D7" w:rsidP="00FC04D7">
      <w:pPr>
        <w:ind w:left="720"/>
        <w:rPr>
          <w:rFonts w:ascii="Helvetica" w:hAnsi="Helvetica"/>
          <w:sz w:val="18"/>
          <w:szCs w:val="18"/>
        </w:rPr>
      </w:pPr>
      <w:r>
        <w:rPr>
          <w:rFonts w:ascii="Helvetica" w:hAnsi="Helvetica"/>
          <w:sz w:val="18"/>
          <w:szCs w:val="18"/>
        </w:rPr>
        <w:t>4._______________________________________________________________________</w:t>
      </w:r>
    </w:p>
    <w:p w:rsidR="00FC04D7" w:rsidRDefault="00FC04D7" w:rsidP="00FC04D7">
      <w:pPr>
        <w:kinsoku w:val="0"/>
        <w:overflowPunct w:val="0"/>
        <w:spacing w:line="200" w:lineRule="exact"/>
      </w:pPr>
    </w:p>
    <w:p w:rsidR="009757F4" w:rsidRPr="00CC769B" w:rsidRDefault="009757F4" w:rsidP="009757F4">
      <w:pPr>
        <w:rPr>
          <w:rFonts w:ascii="Verdana" w:hAnsi="Verdana"/>
        </w:rPr>
      </w:pPr>
    </w:p>
    <w:p w:rsidR="006C362B" w:rsidRPr="00CC769B" w:rsidRDefault="006C362B" w:rsidP="006C362B">
      <w:pPr>
        <w:rPr>
          <w:rFonts w:ascii="Verdana" w:hAnsi="Verdana"/>
        </w:rPr>
      </w:pPr>
    </w:p>
    <w:p w:rsidR="006C362B" w:rsidRPr="00CC769B" w:rsidRDefault="009757F4" w:rsidP="009757F4">
      <w:pPr>
        <w:rPr>
          <w:rFonts w:ascii="Verdana" w:hAnsi="Verdana"/>
        </w:rPr>
      </w:pPr>
      <w:r w:rsidRPr="00CC769B">
        <w:rPr>
          <w:rFonts w:ascii="Verdana" w:hAnsi="Verdana"/>
        </w:rPr>
        <w:t>E</w:t>
      </w:r>
      <w:r w:rsidR="006C362B" w:rsidRPr="00CC769B">
        <w:rPr>
          <w:rFonts w:ascii="Verdana" w:hAnsi="Verdana"/>
        </w:rPr>
        <w:t xml:space="preserve">. Action </w:t>
      </w:r>
      <w:proofErr w:type="gramStart"/>
      <w:r w:rsidR="006C362B" w:rsidRPr="00CC769B">
        <w:rPr>
          <w:rFonts w:ascii="Verdana" w:hAnsi="Verdana"/>
        </w:rPr>
        <w:t>of  the</w:t>
      </w:r>
      <w:proofErr w:type="gramEnd"/>
      <w:r w:rsidR="006C362B" w:rsidRPr="00CC769B">
        <w:rPr>
          <w:rFonts w:ascii="Verdana" w:hAnsi="Verdana"/>
        </w:rPr>
        <w:t xml:space="preserve"> Committee on Academic Affairs</w:t>
      </w:r>
    </w:p>
    <w:p w:rsidR="006C362B" w:rsidRPr="00CC769B" w:rsidRDefault="006C362B" w:rsidP="006C362B">
      <w:pPr>
        <w:ind w:left="720"/>
        <w:rPr>
          <w:rFonts w:ascii="Verdana" w:hAnsi="Verdana"/>
        </w:rPr>
      </w:pPr>
    </w:p>
    <w:p w:rsidR="006C362B" w:rsidRPr="00CC769B" w:rsidRDefault="006C362B" w:rsidP="009757F4">
      <w:pPr>
        <w:ind w:left="720"/>
        <w:rPr>
          <w:rFonts w:ascii="Verdana" w:hAnsi="Verdana"/>
        </w:rPr>
      </w:pPr>
      <w:r w:rsidRPr="00CC769B">
        <w:rPr>
          <w:rFonts w:ascii="Verdana" w:hAnsi="Verdana"/>
        </w:rPr>
        <w:t>Approved _____________</w:t>
      </w:r>
      <w:r w:rsidR="009757F4" w:rsidRPr="00CC769B">
        <w:rPr>
          <w:rFonts w:ascii="Verdana" w:hAnsi="Verdana"/>
        </w:rPr>
        <w:tab/>
      </w:r>
      <w:r w:rsidR="009757F4" w:rsidRPr="00CC769B">
        <w:rPr>
          <w:rFonts w:ascii="Verdana" w:hAnsi="Verdana"/>
        </w:rPr>
        <w:tab/>
      </w:r>
      <w:r w:rsidRPr="00CC769B">
        <w:rPr>
          <w:rFonts w:ascii="Verdana" w:hAnsi="Verdana"/>
        </w:rPr>
        <w:t>Revise and resubmit___________</w:t>
      </w:r>
    </w:p>
    <w:p w:rsidR="006C362B" w:rsidRPr="00CC769B" w:rsidRDefault="006C362B" w:rsidP="006C362B">
      <w:pPr>
        <w:ind w:left="1440"/>
        <w:rPr>
          <w:rFonts w:ascii="Verdana" w:hAnsi="Verdana"/>
        </w:rPr>
      </w:pPr>
    </w:p>
    <w:p w:rsidR="006C362B" w:rsidRPr="00CC769B" w:rsidRDefault="006C362B" w:rsidP="006C362B">
      <w:pPr>
        <w:ind w:left="1440"/>
        <w:rPr>
          <w:rFonts w:ascii="Verdana" w:hAnsi="Verdana"/>
        </w:rPr>
      </w:pPr>
    </w:p>
    <w:p w:rsidR="006C362B" w:rsidRPr="00CC769B" w:rsidRDefault="006C362B" w:rsidP="0076356E">
      <w:pPr>
        <w:ind w:firstLine="720"/>
        <w:rPr>
          <w:rFonts w:ascii="Verdana" w:hAnsi="Verdana"/>
        </w:rPr>
      </w:pPr>
      <w:r w:rsidRPr="00CC769B">
        <w:rPr>
          <w:rFonts w:ascii="Verdana" w:hAnsi="Verdana"/>
        </w:rPr>
        <w:t>___________________________________</w:t>
      </w:r>
      <w:r w:rsidRPr="00CC769B">
        <w:rPr>
          <w:rFonts w:ascii="Verdana" w:hAnsi="Verdana"/>
        </w:rPr>
        <w:tab/>
        <w:t>________________________________</w:t>
      </w:r>
    </w:p>
    <w:p w:rsidR="006C362B" w:rsidRPr="00CC769B" w:rsidRDefault="006C362B" w:rsidP="0076356E">
      <w:pPr>
        <w:ind w:firstLine="720"/>
        <w:rPr>
          <w:rFonts w:ascii="Verdana" w:hAnsi="Verdana"/>
        </w:rPr>
      </w:pPr>
      <w:r w:rsidRPr="00CC769B">
        <w:rPr>
          <w:rFonts w:ascii="Verdana" w:hAnsi="Verdana"/>
        </w:rPr>
        <w:t>Signature of Chair, COAA</w:t>
      </w:r>
      <w:r w:rsidRPr="00CC769B">
        <w:rPr>
          <w:rFonts w:ascii="Verdana" w:hAnsi="Verdana"/>
        </w:rPr>
        <w:tab/>
      </w:r>
      <w:r w:rsidRPr="00CC769B">
        <w:rPr>
          <w:rFonts w:ascii="Verdana" w:hAnsi="Verdana"/>
        </w:rPr>
        <w:tab/>
      </w:r>
      <w:r w:rsidRPr="00CC769B">
        <w:rPr>
          <w:rFonts w:ascii="Verdana" w:hAnsi="Verdana"/>
        </w:rPr>
        <w:tab/>
      </w:r>
      <w:r w:rsidR="0076356E">
        <w:rPr>
          <w:rFonts w:ascii="Verdana" w:hAnsi="Verdana"/>
        </w:rPr>
        <w:tab/>
      </w:r>
      <w:r w:rsidRPr="00CC769B">
        <w:rPr>
          <w:rFonts w:ascii="Verdana" w:hAnsi="Verdana"/>
        </w:rPr>
        <w:t>Date</w:t>
      </w:r>
    </w:p>
    <w:p w:rsidR="006C362B" w:rsidRPr="00CC769B" w:rsidRDefault="006C362B" w:rsidP="006C362B">
      <w:pPr>
        <w:rPr>
          <w:rFonts w:ascii="Verdana" w:hAnsi="Verdana"/>
        </w:rPr>
      </w:pPr>
    </w:p>
    <w:p w:rsidR="00CC769B" w:rsidRPr="00CC769B" w:rsidRDefault="00CC769B" w:rsidP="00CC769B">
      <w:pPr>
        <w:rPr>
          <w:rFonts w:ascii="Verdana" w:hAnsi="Verdana"/>
        </w:rPr>
      </w:pPr>
      <w:r w:rsidRPr="00CC769B">
        <w:rPr>
          <w:rFonts w:ascii="Verdana" w:hAnsi="Verdana"/>
        </w:rPr>
        <w:br w:type="page"/>
      </w:r>
      <w:r w:rsidR="00FE268A">
        <w:rPr>
          <w:rFonts w:ascii="Verdana" w:hAnsi="Verdana"/>
        </w:rPr>
        <w:lastRenderedPageBreak/>
        <w:t>Appendix A</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1</w:t>
      </w:r>
      <w:r w:rsidRPr="00FE268A">
        <w:rPr>
          <w:rFonts w:ascii="Verdana" w:hAnsi="Verdana"/>
          <w:sz w:val="18"/>
          <w:szCs w:val="18"/>
        </w:rPr>
        <w:br/>
      </w:r>
      <w:r w:rsidRPr="00FE268A">
        <w:rPr>
          <w:rStyle w:val="Emphasis"/>
          <w:rFonts w:ascii="Verdana" w:hAnsi="Verdana"/>
          <w:sz w:val="18"/>
          <w:szCs w:val="18"/>
        </w:rPr>
        <w:t xml:space="preserve">The essential </w:t>
      </w:r>
      <w:proofErr w:type="gramStart"/>
      <w:r w:rsidRPr="00FE268A">
        <w:rPr>
          <w:rStyle w:val="Emphasis"/>
          <w:rFonts w:ascii="Verdana" w:hAnsi="Verdana"/>
          <w:sz w:val="18"/>
          <w:szCs w:val="18"/>
        </w:rPr>
        <w:t>skills which</w:t>
      </w:r>
      <w:proofErr w:type="gramEnd"/>
      <w:r w:rsidRPr="00FE268A">
        <w:rPr>
          <w:rStyle w:val="Emphasis"/>
          <w:rFonts w:ascii="Verdana" w:hAnsi="Verdana"/>
          <w:sz w:val="18"/>
          <w:szCs w:val="18"/>
        </w:rPr>
        <w:t xml:space="preserve"> serve as a foundation for effective communication.</w:t>
      </w:r>
      <w:r w:rsidRPr="00FE268A">
        <w:rPr>
          <w:rFonts w:ascii="Verdana" w:hAnsi="Verdana"/>
          <w:sz w:val="18"/>
          <w:szCs w:val="18"/>
        </w:rPr>
        <w:t xml:space="preserve"> These include the ability to read and listen critically and the ability to speak and write effectively. Beginning with the First-Year Seminar and continuing through the completion of the major, effective communication is an important component of all course work at the Colleges. Academic work which supports this goal includes the reading of primary texts, sustained writing experiences, oral presentation of argument and extensive faculty feedback.</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2</w:t>
      </w:r>
      <w:r w:rsidRPr="00FE268A">
        <w:rPr>
          <w:rFonts w:ascii="Verdana" w:hAnsi="Verdana"/>
          <w:b/>
          <w:bCs/>
          <w:sz w:val="18"/>
          <w:szCs w:val="18"/>
        </w:rPr>
        <w:br/>
      </w:r>
      <w:r w:rsidRPr="00FE268A">
        <w:rPr>
          <w:rStyle w:val="Emphasis"/>
          <w:rFonts w:ascii="Verdana" w:hAnsi="Verdana"/>
          <w:sz w:val="18"/>
          <w:szCs w:val="18"/>
        </w:rPr>
        <w:t xml:space="preserve">The essential </w:t>
      </w:r>
      <w:proofErr w:type="gramStart"/>
      <w:r w:rsidRPr="00FE268A">
        <w:rPr>
          <w:rStyle w:val="Emphasis"/>
          <w:rFonts w:ascii="Verdana" w:hAnsi="Verdana"/>
          <w:sz w:val="18"/>
          <w:szCs w:val="18"/>
        </w:rPr>
        <w:t>skills which</w:t>
      </w:r>
      <w:proofErr w:type="gramEnd"/>
      <w:r w:rsidRPr="00FE268A">
        <w:rPr>
          <w:rStyle w:val="Emphasis"/>
          <w:rFonts w:ascii="Verdana" w:hAnsi="Verdana"/>
          <w:sz w:val="18"/>
          <w:szCs w:val="18"/>
        </w:rPr>
        <w:t xml:space="preserve"> serve as a foundation for critical thinking and argumentation</w:t>
      </w:r>
      <w:r w:rsidRPr="00FE268A">
        <w:rPr>
          <w:rFonts w:ascii="Verdana" w:hAnsi="Verdana"/>
          <w:sz w:val="18"/>
          <w:szCs w:val="18"/>
        </w:rPr>
        <w:t>. These include the ability to articulate a question, to identify and gain access to appropriate information, to organize evidence, and to construct a complex written argument. Critical thinking, argumentation, and reflective reasoning are the skills that underlie most courses and all major programs at the Colleges. Work that supports this goal includes research-based papers, critical and explicative essays, evaluation of competing hypotheses, and experience in the use of bibliographic and other library resources to identify literature appropriate to a research problem or area of investigation. Special opportunities include the Colleges’ Honors program and independent study.</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3</w:t>
      </w:r>
      <w:r w:rsidRPr="00FE268A">
        <w:rPr>
          <w:rFonts w:ascii="Verdana" w:hAnsi="Verdana"/>
          <w:b/>
          <w:bCs/>
          <w:sz w:val="18"/>
          <w:szCs w:val="18"/>
        </w:rPr>
        <w:br/>
      </w:r>
      <w:r w:rsidRPr="00FE268A">
        <w:rPr>
          <w:rStyle w:val="Emphasis"/>
          <w:rFonts w:ascii="Verdana" w:hAnsi="Verdana"/>
          <w:sz w:val="18"/>
          <w:szCs w:val="18"/>
        </w:rPr>
        <w:t>The ability to reason quantitatively.</w:t>
      </w:r>
      <w:r w:rsidRPr="00FE268A">
        <w:rPr>
          <w:rFonts w:ascii="Verdana" w:hAnsi="Verdana"/>
          <w:sz w:val="18"/>
          <w:szCs w:val="18"/>
        </w:rPr>
        <w:t xml:space="preserve"> Quantitative reasoning involves an understanding of magnitude and proportion, the ability to visualize those abstractions, and the ability to apply them to a problem. Courses in mathematics, the natural sciences, and the social sciences that require students to work with numbers; to recognize trends, patterns and relationships represented by those numbers; and to express conclusions drawn from such evidence, address this goal. Courses that have typically been used to address this goal include introductory courses in biology, chemistry, computer science, geoscience, mathematics and physics. Courses involving statistical analysis in economics, sociology and psychology have also been used in support of this goal. </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4</w:t>
      </w:r>
      <w:r w:rsidRPr="00FE268A">
        <w:rPr>
          <w:rFonts w:ascii="Verdana" w:hAnsi="Verdana"/>
          <w:b/>
          <w:bCs/>
          <w:sz w:val="18"/>
          <w:szCs w:val="18"/>
        </w:rPr>
        <w:br/>
      </w:r>
      <w:r w:rsidRPr="00FE268A">
        <w:rPr>
          <w:rStyle w:val="Emphasis"/>
          <w:rFonts w:ascii="Verdana" w:hAnsi="Verdana"/>
          <w:sz w:val="18"/>
          <w:szCs w:val="18"/>
        </w:rPr>
        <w:t>The experience of scientific inquiry and an understanding of the nature of scientific knowledge.</w:t>
      </w:r>
      <w:r w:rsidRPr="00FE268A">
        <w:rPr>
          <w:rFonts w:ascii="Verdana" w:hAnsi="Verdana"/>
          <w:sz w:val="18"/>
          <w:szCs w:val="18"/>
        </w:rPr>
        <w:t xml:space="preserve"> The understanding of scientific knowledge, in both its promise and limitations, is best achieved through the direct experience of experimental investigative, scientific inquiry. Such scientific inquiry involves the development and experimental testing of competing hypotheses. This normally means a lab-based course in biology, chemistry, geoscience, physics or psychology. </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5</w:t>
      </w:r>
      <w:r w:rsidRPr="00FE268A">
        <w:rPr>
          <w:rFonts w:ascii="Verdana" w:hAnsi="Verdana"/>
          <w:b/>
          <w:bCs/>
          <w:sz w:val="18"/>
          <w:szCs w:val="18"/>
        </w:rPr>
        <w:br/>
      </w:r>
      <w:r w:rsidRPr="00FE268A">
        <w:rPr>
          <w:rStyle w:val="Emphasis"/>
          <w:rFonts w:ascii="Verdana" w:hAnsi="Verdana"/>
          <w:sz w:val="18"/>
          <w:szCs w:val="18"/>
        </w:rPr>
        <w:t>An understanding of artistic expression based in the experience of a fine or performing art.</w:t>
      </w:r>
      <w:r w:rsidRPr="00FE268A">
        <w:rPr>
          <w:rFonts w:ascii="Verdana" w:hAnsi="Verdana"/>
          <w:sz w:val="18"/>
          <w:szCs w:val="18"/>
        </w:rPr>
        <w:t xml:space="preserve"> This goal exercises each individual’s capacity for artistic expression through direct participation in a creative artistic endeavor. Courses that typically support this goal include studio art, music performance, dance, theatre and creative writing.</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6</w:t>
      </w:r>
      <w:r w:rsidRPr="00FE268A">
        <w:rPr>
          <w:rFonts w:ascii="Verdana" w:hAnsi="Verdana"/>
          <w:b/>
          <w:bCs/>
          <w:sz w:val="18"/>
          <w:szCs w:val="18"/>
        </w:rPr>
        <w:br/>
      </w:r>
      <w:r w:rsidRPr="00FE268A">
        <w:rPr>
          <w:rStyle w:val="Emphasis"/>
          <w:rFonts w:ascii="Verdana" w:hAnsi="Verdana"/>
          <w:sz w:val="18"/>
          <w:szCs w:val="18"/>
        </w:rPr>
        <w:t>An intellectually grounded foundation for the understanding of differences and inequalities of gender, race, and class.</w:t>
      </w:r>
      <w:r w:rsidRPr="00FE268A">
        <w:rPr>
          <w:rFonts w:ascii="Verdana" w:hAnsi="Verdana"/>
          <w:sz w:val="18"/>
          <w:szCs w:val="18"/>
        </w:rPr>
        <w:t xml:space="preserve"> An intellectually grounded foundation for the understanding of the differences and inequalities of gender, race and class can develop from courses that explore the historical development and social construction of difference, illuminate and allow the visualization of the experience of difference, and/or provide a framework for a critique of historical and or contemporary differences of privilege and the experience of peoples of different genders, races and classes. Students generally address this goal through a combination of courses. Students should address each element of “race, class and gender” in one or more courses.</w:t>
      </w:r>
    </w:p>
    <w:p w:rsidR="00CC769B" w:rsidRPr="00FE268A" w:rsidRDefault="00CC769B" w:rsidP="00CC769B">
      <w:pPr>
        <w:pStyle w:val="NormalWeb"/>
        <w:shd w:val="clear" w:color="auto" w:fill="FFFFFF"/>
        <w:rPr>
          <w:rFonts w:ascii="Verdana" w:hAnsi="Verdana"/>
          <w:sz w:val="18"/>
          <w:szCs w:val="18"/>
        </w:rPr>
      </w:pPr>
      <w:r w:rsidRPr="00FE268A">
        <w:rPr>
          <w:rStyle w:val="Strong"/>
          <w:rFonts w:ascii="Verdana" w:hAnsi="Verdana"/>
          <w:sz w:val="18"/>
          <w:szCs w:val="18"/>
        </w:rPr>
        <w:t>Goal 7</w:t>
      </w:r>
      <w:r w:rsidRPr="00FE268A">
        <w:rPr>
          <w:rFonts w:ascii="Verdana" w:hAnsi="Verdana"/>
          <w:b/>
          <w:bCs/>
          <w:sz w:val="18"/>
          <w:szCs w:val="18"/>
        </w:rPr>
        <w:br/>
      </w:r>
      <w:r w:rsidRPr="00FE268A">
        <w:rPr>
          <w:rStyle w:val="Emphasis"/>
          <w:rFonts w:ascii="Verdana" w:hAnsi="Verdana"/>
          <w:sz w:val="18"/>
          <w:szCs w:val="18"/>
        </w:rPr>
        <w:t>A critical knowledge of the multiplicity of world cultures as expressed, for example, in their languages, histories, literatures, philosophies, religious and cultural traditions, social and economic structures and modes of artistic expression.</w:t>
      </w:r>
      <w:r w:rsidRPr="00FE268A">
        <w:rPr>
          <w:rFonts w:ascii="Verdana" w:hAnsi="Verdana"/>
          <w:sz w:val="18"/>
          <w:szCs w:val="18"/>
        </w:rPr>
        <w:t xml:space="preserve"> Courses in history, literature, language, the social sciences and the arts that study and explore the multiplicity of world cultures address this goal, as does the experience of a different culture in an off-campus program. “Critical knowledge” refers to a broad understanding that allows students to understand the global complexity of the world and their place in it; this can include but is not limited to a critique of cultures. Students generally address this goal through a combination of courses that examine at least two distinct cultures.</w:t>
      </w:r>
    </w:p>
    <w:p w:rsidR="006C362B" w:rsidRPr="00FE268A" w:rsidRDefault="00CC769B" w:rsidP="00FE268A">
      <w:pPr>
        <w:pStyle w:val="NormalWeb"/>
        <w:shd w:val="clear" w:color="auto" w:fill="FFFFFF"/>
        <w:rPr>
          <w:rFonts w:ascii="Verdana" w:hAnsi="Verdana"/>
          <w:sz w:val="18"/>
          <w:szCs w:val="18"/>
        </w:rPr>
      </w:pPr>
      <w:r w:rsidRPr="00FE268A">
        <w:rPr>
          <w:rStyle w:val="Strong"/>
          <w:rFonts w:ascii="Verdana" w:hAnsi="Verdana"/>
          <w:sz w:val="18"/>
          <w:szCs w:val="18"/>
        </w:rPr>
        <w:t>Goal 8</w:t>
      </w:r>
      <w:r w:rsidRPr="00FE268A">
        <w:rPr>
          <w:rFonts w:ascii="Verdana" w:hAnsi="Verdana"/>
          <w:b/>
          <w:bCs/>
          <w:sz w:val="18"/>
          <w:szCs w:val="18"/>
        </w:rPr>
        <w:br/>
      </w:r>
      <w:r w:rsidRPr="00FE268A">
        <w:rPr>
          <w:rStyle w:val="Emphasis"/>
          <w:rFonts w:ascii="Verdana" w:hAnsi="Verdana"/>
          <w:sz w:val="18"/>
          <w:szCs w:val="18"/>
        </w:rPr>
        <w:t>An intellectually grounded foundation for ethical judgment and action.</w:t>
      </w:r>
      <w:r w:rsidRPr="00FE268A">
        <w:rPr>
          <w:rFonts w:ascii="Verdana" w:hAnsi="Verdana"/>
          <w:sz w:val="18"/>
          <w:szCs w:val="18"/>
        </w:rPr>
        <w:t xml:space="preserve"> An intellectually grounded foundation for ethical judgment and action derives from a deep, historically informed examination of the beliefs and values deeply embedded in our views and experience. Courses that examine values, ethics, social action, social policy, social justice and the responsibilities of citizens in contemp</w:t>
      </w:r>
      <w:r w:rsidR="00FE268A">
        <w:rPr>
          <w:rFonts w:ascii="Verdana" w:hAnsi="Verdana"/>
          <w:sz w:val="18"/>
          <w:szCs w:val="18"/>
        </w:rPr>
        <w:t>orary society address this goal.</w:t>
      </w:r>
    </w:p>
    <w:sectPr w:rsidR="006C362B" w:rsidRPr="00FE268A" w:rsidSect="006C362B">
      <w:type w:val="continuous"/>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B7" w:rsidRDefault="008030B7" w:rsidP="00766F0C">
      <w:r>
        <w:separator/>
      </w:r>
    </w:p>
  </w:endnote>
  <w:endnote w:type="continuationSeparator" w:id="0">
    <w:p w:rsidR="008030B7" w:rsidRDefault="008030B7" w:rsidP="0076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B7" w:rsidRDefault="008030B7" w:rsidP="00766F0C">
      <w:r>
        <w:separator/>
      </w:r>
    </w:p>
  </w:footnote>
  <w:footnote w:type="continuationSeparator" w:id="0">
    <w:p w:rsidR="008030B7" w:rsidRDefault="008030B7" w:rsidP="00766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F8" w:rsidRDefault="009E2BF8">
    <w:pPr>
      <w:pStyle w:val="Header"/>
    </w:pPr>
    <w:r>
      <w:tab/>
    </w:r>
    <w:r w:rsidR="006525AD">
      <w:tab/>
      <w:t>Revised 2/28</w:t>
    </w:r>
    <w: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589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3091D"/>
    <w:multiLevelType w:val="hybridMultilevel"/>
    <w:tmpl w:val="E786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48D8"/>
    <w:multiLevelType w:val="hybridMultilevel"/>
    <w:tmpl w:val="A6D498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A6D4E"/>
    <w:multiLevelType w:val="multilevel"/>
    <w:tmpl w:val="2FFE9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6B24C0"/>
    <w:multiLevelType w:val="hybridMultilevel"/>
    <w:tmpl w:val="B1385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E10"/>
    <w:multiLevelType w:val="hybridMultilevel"/>
    <w:tmpl w:val="F126EBF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11D19"/>
    <w:multiLevelType w:val="hybridMultilevel"/>
    <w:tmpl w:val="65A62A12"/>
    <w:lvl w:ilvl="0" w:tplc="901CF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31FA2"/>
    <w:multiLevelType w:val="hybridMultilevel"/>
    <w:tmpl w:val="123E248C"/>
    <w:lvl w:ilvl="0" w:tplc="0409000F">
      <w:start w:val="6"/>
      <w:numFmt w:val="decimal"/>
      <w:lvlText w:val="%1."/>
      <w:lvlJc w:val="left"/>
      <w:pPr>
        <w:tabs>
          <w:tab w:val="num" w:pos="720"/>
        </w:tabs>
        <w:ind w:left="720" w:hanging="360"/>
      </w:pPr>
      <w:rPr>
        <w:rFonts w:hint="default"/>
      </w:rPr>
    </w:lvl>
    <w:lvl w:ilvl="1" w:tplc="D77C49BE">
      <w:start w:val="9"/>
      <w:numFmt w:val="decimal"/>
      <w:lvlText w:val="%2"/>
      <w:lvlJc w:val="left"/>
      <w:pPr>
        <w:tabs>
          <w:tab w:val="num" w:pos="1440"/>
        </w:tabs>
        <w:ind w:left="1440" w:hanging="360"/>
      </w:pPr>
      <w:rPr>
        <w:rFonts w:hint="default"/>
      </w:rPr>
    </w:lvl>
    <w:lvl w:ilvl="2" w:tplc="701681E4">
      <w:start w:val="1"/>
      <w:numFmt w:val="upp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C22957"/>
    <w:multiLevelType w:val="hybridMultilevel"/>
    <w:tmpl w:val="2FFE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C615B"/>
    <w:multiLevelType w:val="hybridMultilevel"/>
    <w:tmpl w:val="49DC0A66"/>
    <w:lvl w:ilvl="0" w:tplc="960CD24C">
      <w:start w:val="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41993D20"/>
    <w:multiLevelType w:val="hybridMultilevel"/>
    <w:tmpl w:val="C3A4F3CA"/>
    <w:lvl w:ilvl="0" w:tplc="0409000F">
      <w:start w:val="10"/>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4BD620C2"/>
    <w:multiLevelType w:val="hybridMultilevel"/>
    <w:tmpl w:val="037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D2491C"/>
    <w:multiLevelType w:val="hybridMultilevel"/>
    <w:tmpl w:val="EE6AE0C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DF61D2"/>
    <w:multiLevelType w:val="hybridMultilevel"/>
    <w:tmpl w:val="42D2E7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868D6"/>
    <w:multiLevelType w:val="multilevel"/>
    <w:tmpl w:val="E0E09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6684670"/>
    <w:multiLevelType w:val="hybridMultilevel"/>
    <w:tmpl w:val="1B86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F3781"/>
    <w:multiLevelType w:val="multilevel"/>
    <w:tmpl w:val="E0E09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12"/>
  </w:num>
  <w:num w:numId="5">
    <w:abstractNumId w:val="13"/>
  </w:num>
  <w:num w:numId="6">
    <w:abstractNumId w:val="7"/>
  </w:num>
  <w:num w:numId="7">
    <w:abstractNumId w:val="5"/>
  </w:num>
  <w:num w:numId="8">
    <w:abstractNumId w:val="9"/>
  </w:num>
  <w:num w:numId="9">
    <w:abstractNumId w:val="14"/>
  </w:num>
  <w:num w:numId="10">
    <w:abstractNumId w:val="16"/>
  </w:num>
  <w:num w:numId="11">
    <w:abstractNumId w:val="8"/>
  </w:num>
  <w:num w:numId="12">
    <w:abstractNumId w:val="3"/>
  </w:num>
  <w:num w:numId="13">
    <w:abstractNumId w:val="0"/>
  </w:num>
  <w:num w:numId="14">
    <w:abstractNumId w:val="6"/>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75"/>
    <w:rsid w:val="0004595E"/>
    <w:rsid w:val="00116E1E"/>
    <w:rsid w:val="001176BE"/>
    <w:rsid w:val="001C3DDA"/>
    <w:rsid w:val="00285966"/>
    <w:rsid w:val="00381BED"/>
    <w:rsid w:val="003C2CF7"/>
    <w:rsid w:val="003E634A"/>
    <w:rsid w:val="00432AE5"/>
    <w:rsid w:val="004A5832"/>
    <w:rsid w:val="004B3FC3"/>
    <w:rsid w:val="004C653D"/>
    <w:rsid w:val="004F2C53"/>
    <w:rsid w:val="00517F1C"/>
    <w:rsid w:val="00520456"/>
    <w:rsid w:val="00526816"/>
    <w:rsid w:val="00526EB1"/>
    <w:rsid w:val="005545BD"/>
    <w:rsid w:val="005A5629"/>
    <w:rsid w:val="005A7283"/>
    <w:rsid w:val="005B4A15"/>
    <w:rsid w:val="005D0722"/>
    <w:rsid w:val="005F3F12"/>
    <w:rsid w:val="00631F35"/>
    <w:rsid w:val="006525AD"/>
    <w:rsid w:val="006649EE"/>
    <w:rsid w:val="006C362B"/>
    <w:rsid w:val="00733FF6"/>
    <w:rsid w:val="0076356E"/>
    <w:rsid w:val="00766F0C"/>
    <w:rsid w:val="008030B7"/>
    <w:rsid w:val="00845D94"/>
    <w:rsid w:val="008B0580"/>
    <w:rsid w:val="008C063A"/>
    <w:rsid w:val="00915FFE"/>
    <w:rsid w:val="00935887"/>
    <w:rsid w:val="00963CE1"/>
    <w:rsid w:val="009757F4"/>
    <w:rsid w:val="009C56E5"/>
    <w:rsid w:val="009D7524"/>
    <w:rsid w:val="009E2BF8"/>
    <w:rsid w:val="00A20A8A"/>
    <w:rsid w:val="00A538AC"/>
    <w:rsid w:val="00A64D21"/>
    <w:rsid w:val="00A87C5A"/>
    <w:rsid w:val="00AA1988"/>
    <w:rsid w:val="00AD376D"/>
    <w:rsid w:val="00CC769B"/>
    <w:rsid w:val="00D11D5C"/>
    <w:rsid w:val="00D57A4F"/>
    <w:rsid w:val="00DB0AC0"/>
    <w:rsid w:val="00DF1282"/>
    <w:rsid w:val="00DF280C"/>
    <w:rsid w:val="00DF2B73"/>
    <w:rsid w:val="00E32275"/>
    <w:rsid w:val="00ED4B9F"/>
    <w:rsid w:val="00EF2668"/>
    <w:rsid w:val="00F375F5"/>
    <w:rsid w:val="00F4382B"/>
    <w:rsid w:val="00F53D34"/>
    <w:rsid w:val="00F76EA6"/>
    <w:rsid w:val="00FB2071"/>
    <w:rsid w:val="00FC04D7"/>
    <w:rsid w:val="00FC7309"/>
    <w:rsid w:val="00FE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fa-IR"/>
    </w:rPr>
  </w:style>
  <w:style w:type="paragraph" w:styleId="Heading1">
    <w:name w:val="heading 1"/>
    <w:basedOn w:val="Normal"/>
    <w:next w:val="Normal"/>
    <w:qFormat/>
    <w:pPr>
      <w:keepNext/>
      <w:tabs>
        <w:tab w:val="left" w:pos="810"/>
        <w:tab w:val="right" w:pos="10800"/>
      </w:tabs>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tabs>
        <w:tab w:val="left" w:pos="810"/>
      </w:tabs>
      <w:ind w:left="720"/>
    </w:pPr>
    <w:rPr>
      <w:sz w:val="24"/>
    </w:rPr>
  </w:style>
  <w:style w:type="character" w:styleId="CommentReference">
    <w:name w:val="annotation reference"/>
    <w:semiHidden/>
    <w:rsid w:val="00CE3BF3"/>
    <w:rPr>
      <w:sz w:val="16"/>
      <w:szCs w:val="16"/>
    </w:rPr>
  </w:style>
  <w:style w:type="paragraph" w:styleId="CommentText">
    <w:name w:val="annotation text"/>
    <w:basedOn w:val="Normal"/>
    <w:semiHidden/>
    <w:rsid w:val="00CE3BF3"/>
  </w:style>
  <w:style w:type="paragraph" w:styleId="CommentSubject">
    <w:name w:val="annotation subject"/>
    <w:basedOn w:val="CommentText"/>
    <w:next w:val="CommentText"/>
    <w:semiHidden/>
    <w:rsid w:val="00CE3BF3"/>
    <w:rPr>
      <w:b/>
      <w:bCs/>
    </w:rPr>
  </w:style>
  <w:style w:type="paragraph" w:styleId="BalloonText">
    <w:name w:val="Balloon Text"/>
    <w:basedOn w:val="Normal"/>
    <w:semiHidden/>
    <w:rsid w:val="00CE3BF3"/>
    <w:rPr>
      <w:rFonts w:ascii="Tahoma" w:hAnsi="Tahoma" w:cs="Tahoma"/>
      <w:sz w:val="16"/>
      <w:szCs w:val="16"/>
    </w:rPr>
  </w:style>
  <w:style w:type="character" w:styleId="Hyperlink">
    <w:name w:val="Hyperlink"/>
    <w:rsid w:val="004F2AC1"/>
    <w:rPr>
      <w:color w:val="0000FF"/>
      <w:u w:val="single"/>
    </w:rPr>
  </w:style>
  <w:style w:type="paragraph" w:styleId="NormalWeb">
    <w:name w:val="Normal (Web)"/>
    <w:basedOn w:val="Normal"/>
    <w:rsid w:val="00790EA2"/>
    <w:pPr>
      <w:spacing w:before="120" w:after="120"/>
      <w:ind w:left="120" w:right="120"/>
    </w:pPr>
    <w:rPr>
      <w:sz w:val="24"/>
      <w:szCs w:val="24"/>
      <w:lang w:bidi="ar-SA"/>
    </w:rPr>
  </w:style>
  <w:style w:type="character" w:styleId="Strong">
    <w:name w:val="Strong"/>
    <w:qFormat/>
    <w:rsid w:val="00790EA2"/>
    <w:rPr>
      <w:b/>
      <w:bCs/>
    </w:rPr>
  </w:style>
  <w:style w:type="character" w:styleId="Emphasis">
    <w:name w:val="Emphasis"/>
    <w:qFormat/>
    <w:rsid w:val="00790EA2"/>
    <w:rPr>
      <w:i/>
      <w:iCs/>
    </w:rPr>
  </w:style>
  <w:style w:type="paragraph" w:styleId="Header">
    <w:name w:val="header"/>
    <w:basedOn w:val="Normal"/>
    <w:link w:val="HeaderChar"/>
    <w:rsid w:val="00766F0C"/>
    <w:pPr>
      <w:tabs>
        <w:tab w:val="center" w:pos="4320"/>
        <w:tab w:val="right" w:pos="8640"/>
      </w:tabs>
    </w:pPr>
  </w:style>
  <w:style w:type="character" w:customStyle="1" w:styleId="HeaderChar">
    <w:name w:val="Header Char"/>
    <w:link w:val="Header"/>
    <w:rsid w:val="00766F0C"/>
    <w:rPr>
      <w:lang w:bidi="fa-IR"/>
    </w:rPr>
  </w:style>
  <w:style w:type="paragraph" w:styleId="Footer">
    <w:name w:val="footer"/>
    <w:basedOn w:val="Normal"/>
    <w:link w:val="FooterChar"/>
    <w:rsid w:val="00766F0C"/>
    <w:pPr>
      <w:tabs>
        <w:tab w:val="center" w:pos="4320"/>
        <w:tab w:val="right" w:pos="8640"/>
      </w:tabs>
    </w:pPr>
  </w:style>
  <w:style w:type="character" w:customStyle="1" w:styleId="FooterChar">
    <w:name w:val="Footer Char"/>
    <w:link w:val="Footer"/>
    <w:rsid w:val="00766F0C"/>
    <w:rPr>
      <w:lang w:bidi="fa-IR"/>
    </w:rPr>
  </w:style>
  <w:style w:type="paragraph" w:styleId="Revision">
    <w:name w:val="Revision"/>
    <w:hidden/>
    <w:uiPriority w:val="99"/>
    <w:semiHidden/>
    <w:rsid w:val="00963CE1"/>
    <w:rPr>
      <w:lang w:bidi="fa-I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fa-IR"/>
    </w:rPr>
  </w:style>
  <w:style w:type="paragraph" w:styleId="Heading1">
    <w:name w:val="heading 1"/>
    <w:basedOn w:val="Normal"/>
    <w:next w:val="Normal"/>
    <w:qFormat/>
    <w:pPr>
      <w:keepNext/>
      <w:tabs>
        <w:tab w:val="left" w:pos="810"/>
        <w:tab w:val="right" w:pos="10800"/>
      </w:tabs>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tabs>
        <w:tab w:val="left" w:pos="810"/>
      </w:tabs>
      <w:ind w:left="720"/>
    </w:pPr>
    <w:rPr>
      <w:sz w:val="24"/>
    </w:rPr>
  </w:style>
  <w:style w:type="character" w:styleId="CommentReference">
    <w:name w:val="annotation reference"/>
    <w:semiHidden/>
    <w:rsid w:val="00CE3BF3"/>
    <w:rPr>
      <w:sz w:val="16"/>
      <w:szCs w:val="16"/>
    </w:rPr>
  </w:style>
  <w:style w:type="paragraph" w:styleId="CommentText">
    <w:name w:val="annotation text"/>
    <w:basedOn w:val="Normal"/>
    <w:semiHidden/>
    <w:rsid w:val="00CE3BF3"/>
  </w:style>
  <w:style w:type="paragraph" w:styleId="CommentSubject">
    <w:name w:val="annotation subject"/>
    <w:basedOn w:val="CommentText"/>
    <w:next w:val="CommentText"/>
    <w:semiHidden/>
    <w:rsid w:val="00CE3BF3"/>
    <w:rPr>
      <w:b/>
      <w:bCs/>
    </w:rPr>
  </w:style>
  <w:style w:type="paragraph" w:styleId="BalloonText">
    <w:name w:val="Balloon Text"/>
    <w:basedOn w:val="Normal"/>
    <w:semiHidden/>
    <w:rsid w:val="00CE3BF3"/>
    <w:rPr>
      <w:rFonts w:ascii="Tahoma" w:hAnsi="Tahoma" w:cs="Tahoma"/>
      <w:sz w:val="16"/>
      <w:szCs w:val="16"/>
    </w:rPr>
  </w:style>
  <w:style w:type="character" w:styleId="Hyperlink">
    <w:name w:val="Hyperlink"/>
    <w:rsid w:val="004F2AC1"/>
    <w:rPr>
      <w:color w:val="0000FF"/>
      <w:u w:val="single"/>
    </w:rPr>
  </w:style>
  <w:style w:type="paragraph" w:styleId="NormalWeb">
    <w:name w:val="Normal (Web)"/>
    <w:basedOn w:val="Normal"/>
    <w:rsid w:val="00790EA2"/>
    <w:pPr>
      <w:spacing w:before="120" w:after="120"/>
      <w:ind w:left="120" w:right="120"/>
    </w:pPr>
    <w:rPr>
      <w:sz w:val="24"/>
      <w:szCs w:val="24"/>
      <w:lang w:bidi="ar-SA"/>
    </w:rPr>
  </w:style>
  <w:style w:type="character" w:styleId="Strong">
    <w:name w:val="Strong"/>
    <w:qFormat/>
    <w:rsid w:val="00790EA2"/>
    <w:rPr>
      <w:b/>
      <w:bCs/>
    </w:rPr>
  </w:style>
  <w:style w:type="character" w:styleId="Emphasis">
    <w:name w:val="Emphasis"/>
    <w:qFormat/>
    <w:rsid w:val="00790EA2"/>
    <w:rPr>
      <w:i/>
      <w:iCs/>
    </w:rPr>
  </w:style>
  <w:style w:type="paragraph" w:styleId="Header">
    <w:name w:val="header"/>
    <w:basedOn w:val="Normal"/>
    <w:link w:val="HeaderChar"/>
    <w:rsid w:val="00766F0C"/>
    <w:pPr>
      <w:tabs>
        <w:tab w:val="center" w:pos="4320"/>
        <w:tab w:val="right" w:pos="8640"/>
      </w:tabs>
    </w:pPr>
  </w:style>
  <w:style w:type="character" w:customStyle="1" w:styleId="HeaderChar">
    <w:name w:val="Header Char"/>
    <w:link w:val="Header"/>
    <w:rsid w:val="00766F0C"/>
    <w:rPr>
      <w:lang w:bidi="fa-IR"/>
    </w:rPr>
  </w:style>
  <w:style w:type="paragraph" w:styleId="Footer">
    <w:name w:val="footer"/>
    <w:basedOn w:val="Normal"/>
    <w:link w:val="FooterChar"/>
    <w:rsid w:val="00766F0C"/>
    <w:pPr>
      <w:tabs>
        <w:tab w:val="center" w:pos="4320"/>
        <w:tab w:val="right" w:pos="8640"/>
      </w:tabs>
    </w:pPr>
  </w:style>
  <w:style w:type="character" w:customStyle="1" w:styleId="FooterChar">
    <w:name w:val="Footer Char"/>
    <w:link w:val="Footer"/>
    <w:rsid w:val="00766F0C"/>
    <w:rPr>
      <w:lang w:bidi="fa-IR"/>
    </w:rPr>
  </w:style>
  <w:style w:type="paragraph" w:styleId="Revision">
    <w:name w:val="Revision"/>
    <w:hidden/>
    <w:uiPriority w:val="99"/>
    <w:semiHidden/>
    <w:rsid w:val="00963CE1"/>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558">
      <w:bodyDiv w:val="1"/>
      <w:marLeft w:val="0"/>
      <w:marRight w:val="0"/>
      <w:marTop w:val="0"/>
      <w:marBottom w:val="0"/>
      <w:divBdr>
        <w:top w:val="none" w:sz="0" w:space="0" w:color="auto"/>
        <w:left w:val="none" w:sz="0" w:space="0" w:color="auto"/>
        <w:bottom w:val="none" w:sz="0" w:space="0" w:color="auto"/>
        <w:right w:val="none" w:sz="0" w:space="0" w:color="auto"/>
      </w:divBdr>
    </w:div>
    <w:div w:id="1131437146">
      <w:bodyDiv w:val="1"/>
      <w:marLeft w:val="0"/>
      <w:marRight w:val="0"/>
      <w:marTop w:val="0"/>
      <w:marBottom w:val="0"/>
      <w:divBdr>
        <w:top w:val="none" w:sz="0" w:space="0" w:color="auto"/>
        <w:left w:val="none" w:sz="0" w:space="0" w:color="auto"/>
        <w:bottom w:val="none" w:sz="0" w:space="0" w:color="auto"/>
        <w:right w:val="none" w:sz="0" w:space="0" w:color="auto"/>
      </w:divBdr>
      <w:divsChild>
        <w:div w:id="577718189">
          <w:marLeft w:val="0"/>
          <w:marRight w:val="0"/>
          <w:marTop w:val="0"/>
          <w:marBottom w:val="0"/>
          <w:divBdr>
            <w:top w:val="none" w:sz="0" w:space="0" w:color="auto"/>
            <w:left w:val="none" w:sz="0" w:space="0" w:color="auto"/>
            <w:bottom w:val="none" w:sz="0" w:space="0" w:color="auto"/>
            <w:right w:val="none" w:sz="0" w:space="0" w:color="auto"/>
          </w:divBdr>
          <w:divsChild>
            <w:div w:id="1067461372">
              <w:marLeft w:val="0"/>
              <w:marRight w:val="0"/>
              <w:marTop w:val="0"/>
              <w:marBottom w:val="0"/>
              <w:divBdr>
                <w:top w:val="none" w:sz="0" w:space="0" w:color="auto"/>
                <w:left w:val="none" w:sz="0" w:space="0" w:color="auto"/>
                <w:bottom w:val="none" w:sz="0" w:space="0" w:color="auto"/>
                <w:right w:val="none" w:sz="0" w:space="0" w:color="auto"/>
              </w:divBdr>
              <w:divsChild>
                <w:div w:id="413599262">
                  <w:marLeft w:val="45"/>
                  <w:marRight w:val="0"/>
                  <w:marTop w:val="0"/>
                  <w:marBottom w:val="0"/>
                  <w:divBdr>
                    <w:top w:val="single" w:sz="6" w:space="0" w:color="FFFFFF"/>
                    <w:left w:val="single" w:sz="6" w:space="0" w:color="FFFFFF"/>
                    <w:bottom w:val="single" w:sz="6" w:space="0" w:color="FFFFFF"/>
                    <w:right w:val="single" w:sz="6" w:space="0" w:color="FFFFFF"/>
                  </w:divBdr>
                  <w:divsChild>
                    <w:div w:id="1626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0741">
      <w:bodyDiv w:val="1"/>
      <w:marLeft w:val="0"/>
      <w:marRight w:val="0"/>
      <w:marTop w:val="0"/>
      <w:marBottom w:val="0"/>
      <w:divBdr>
        <w:top w:val="none" w:sz="0" w:space="0" w:color="auto"/>
        <w:left w:val="none" w:sz="0" w:space="0" w:color="auto"/>
        <w:bottom w:val="none" w:sz="0" w:space="0" w:color="auto"/>
        <w:right w:val="none" w:sz="0" w:space="0" w:color="auto"/>
      </w:divBdr>
      <w:divsChild>
        <w:div w:id="408190426">
          <w:marLeft w:val="0"/>
          <w:marRight w:val="0"/>
          <w:marTop w:val="0"/>
          <w:marBottom w:val="0"/>
          <w:divBdr>
            <w:top w:val="none" w:sz="0" w:space="0" w:color="auto"/>
            <w:left w:val="none" w:sz="0" w:space="0" w:color="auto"/>
            <w:bottom w:val="none" w:sz="0" w:space="0" w:color="auto"/>
            <w:right w:val="none" w:sz="0" w:space="0" w:color="auto"/>
          </w:divBdr>
          <w:divsChild>
            <w:div w:id="1760907757">
              <w:marLeft w:val="0"/>
              <w:marRight w:val="0"/>
              <w:marTop w:val="0"/>
              <w:marBottom w:val="0"/>
              <w:divBdr>
                <w:top w:val="none" w:sz="0" w:space="0" w:color="auto"/>
                <w:left w:val="none" w:sz="0" w:space="0" w:color="auto"/>
                <w:bottom w:val="none" w:sz="0" w:space="0" w:color="auto"/>
                <w:right w:val="none" w:sz="0" w:space="0" w:color="auto"/>
              </w:divBdr>
              <w:divsChild>
                <w:div w:id="1730810377">
                  <w:marLeft w:val="45"/>
                  <w:marRight w:val="0"/>
                  <w:marTop w:val="0"/>
                  <w:marBottom w:val="0"/>
                  <w:divBdr>
                    <w:top w:val="single" w:sz="6" w:space="0" w:color="FFFFFF"/>
                    <w:left w:val="single" w:sz="6" w:space="0" w:color="FFFFFF"/>
                    <w:bottom w:val="single" w:sz="6" w:space="0" w:color="FFFFFF"/>
                    <w:right w:val="single" w:sz="6" w:space="0" w:color="FFFFFF"/>
                  </w:divBdr>
                  <w:divsChild>
                    <w:div w:id="17382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558">
      <w:bodyDiv w:val="1"/>
      <w:marLeft w:val="0"/>
      <w:marRight w:val="0"/>
      <w:marTop w:val="0"/>
      <w:marBottom w:val="0"/>
      <w:divBdr>
        <w:top w:val="none" w:sz="0" w:space="0" w:color="auto"/>
        <w:left w:val="none" w:sz="0" w:space="0" w:color="auto"/>
        <w:bottom w:val="none" w:sz="0" w:space="0" w:color="auto"/>
        <w:right w:val="none" w:sz="0" w:space="0" w:color="auto"/>
      </w:divBdr>
      <w:divsChild>
        <w:div w:id="840123245">
          <w:marLeft w:val="0"/>
          <w:marRight w:val="0"/>
          <w:marTop w:val="0"/>
          <w:marBottom w:val="0"/>
          <w:divBdr>
            <w:top w:val="none" w:sz="0" w:space="0" w:color="auto"/>
            <w:left w:val="none" w:sz="0" w:space="0" w:color="auto"/>
            <w:bottom w:val="none" w:sz="0" w:space="0" w:color="auto"/>
            <w:right w:val="none" w:sz="0" w:space="0" w:color="auto"/>
          </w:divBdr>
          <w:divsChild>
            <w:div w:id="1993563808">
              <w:marLeft w:val="0"/>
              <w:marRight w:val="0"/>
              <w:marTop w:val="0"/>
              <w:marBottom w:val="0"/>
              <w:divBdr>
                <w:top w:val="none" w:sz="0" w:space="0" w:color="auto"/>
                <w:left w:val="none" w:sz="0" w:space="0" w:color="auto"/>
                <w:bottom w:val="none" w:sz="0" w:space="0" w:color="auto"/>
                <w:right w:val="none" w:sz="0" w:space="0" w:color="auto"/>
              </w:divBdr>
              <w:divsChild>
                <w:div w:id="929235918">
                  <w:marLeft w:val="45"/>
                  <w:marRight w:val="0"/>
                  <w:marTop w:val="0"/>
                  <w:marBottom w:val="0"/>
                  <w:divBdr>
                    <w:top w:val="single" w:sz="6" w:space="0" w:color="FFFFFF"/>
                    <w:left w:val="single" w:sz="6" w:space="0" w:color="FFFFFF"/>
                    <w:bottom w:val="single" w:sz="6" w:space="0" w:color="FFFFFF"/>
                    <w:right w:val="single" w:sz="6" w:space="0" w:color="FFFFFF"/>
                  </w:divBdr>
                  <w:divsChild>
                    <w:div w:id="1806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1228">
      <w:bodyDiv w:val="1"/>
      <w:marLeft w:val="0"/>
      <w:marRight w:val="0"/>
      <w:marTop w:val="0"/>
      <w:marBottom w:val="0"/>
      <w:divBdr>
        <w:top w:val="none" w:sz="0" w:space="0" w:color="auto"/>
        <w:left w:val="none" w:sz="0" w:space="0" w:color="auto"/>
        <w:bottom w:val="none" w:sz="0" w:space="0" w:color="auto"/>
        <w:right w:val="none" w:sz="0" w:space="0" w:color="auto"/>
      </w:divBdr>
      <w:divsChild>
        <w:div w:id="1178538875">
          <w:marLeft w:val="0"/>
          <w:marRight w:val="0"/>
          <w:marTop w:val="0"/>
          <w:marBottom w:val="0"/>
          <w:divBdr>
            <w:top w:val="none" w:sz="0" w:space="0" w:color="auto"/>
            <w:left w:val="none" w:sz="0" w:space="0" w:color="auto"/>
            <w:bottom w:val="none" w:sz="0" w:space="0" w:color="auto"/>
            <w:right w:val="none" w:sz="0" w:space="0" w:color="auto"/>
          </w:divBdr>
        </w:div>
        <w:div w:id="129998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1955</Words>
  <Characters>11149</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(Departmental/Program Courses)</vt:lpstr>
    </vt:vector>
  </TitlesOfParts>
  <Company>Hobart and William Smith Colleges</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(Departmental/Program Courses)</dc:title>
  <dc:subject/>
  <dc:creator>etienne</dc:creator>
  <cp:keywords/>
  <cp:lastModifiedBy>Megan Metz</cp:lastModifiedBy>
  <cp:revision>2</cp:revision>
  <cp:lastPrinted>2020-02-13T18:41:00Z</cp:lastPrinted>
  <dcterms:created xsi:type="dcterms:W3CDTF">2020-03-04T19:14:00Z</dcterms:created>
  <dcterms:modified xsi:type="dcterms:W3CDTF">2020-03-04T19:14:00Z</dcterms:modified>
</cp:coreProperties>
</file>