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92" w:rsidRPr="00624E8C" w:rsidRDefault="00A54992" w:rsidP="00624E8C">
      <w:pPr>
        <w:pStyle w:val="Title"/>
        <w:rPr>
          <w:rFonts w:ascii="Palatino Linotype" w:hAnsi="Palatino Linotype"/>
          <w:sz w:val="24"/>
        </w:rPr>
      </w:pPr>
      <w:r w:rsidRPr="00624E8C">
        <w:rPr>
          <w:rFonts w:ascii="Palatino Linotype" w:hAnsi="Palatino Linotype"/>
          <w:sz w:val="24"/>
        </w:rPr>
        <w:t>Kristen M. Brubaker</w:t>
      </w:r>
    </w:p>
    <w:p w:rsidR="001108F9" w:rsidRPr="00624E8C" w:rsidRDefault="001108F9" w:rsidP="00624E8C">
      <w:pPr>
        <w:jc w:val="center"/>
        <w:rPr>
          <w:rFonts w:ascii="Palatino Linotype" w:hAnsi="Palatino Linotype"/>
          <w:sz w:val="20"/>
          <w:szCs w:val="20"/>
        </w:rPr>
      </w:pPr>
      <w:r w:rsidRPr="00624E8C">
        <w:rPr>
          <w:rFonts w:ascii="Palatino Linotype" w:hAnsi="Palatino Linotype"/>
          <w:sz w:val="20"/>
          <w:szCs w:val="20"/>
        </w:rPr>
        <w:t>Hobart and William Smith Colleges</w:t>
      </w:r>
    </w:p>
    <w:p w:rsidR="00A54992" w:rsidRPr="00624E8C" w:rsidRDefault="00226AA5" w:rsidP="00624E8C">
      <w:pPr>
        <w:jc w:val="center"/>
        <w:rPr>
          <w:rFonts w:ascii="Palatino Linotype" w:hAnsi="Palatino Linotype"/>
          <w:sz w:val="20"/>
          <w:szCs w:val="20"/>
        </w:rPr>
      </w:pPr>
      <w:r w:rsidRPr="00624E8C">
        <w:rPr>
          <w:rFonts w:ascii="Palatino Linotype" w:hAnsi="Palatino Linotype"/>
          <w:sz w:val="20"/>
          <w:szCs w:val="20"/>
        </w:rPr>
        <w:t xml:space="preserve">300 </w:t>
      </w:r>
      <w:proofErr w:type="spellStart"/>
      <w:r w:rsidRPr="00624E8C">
        <w:rPr>
          <w:rFonts w:ascii="Palatino Linotype" w:hAnsi="Palatino Linotype"/>
          <w:sz w:val="20"/>
          <w:szCs w:val="20"/>
        </w:rPr>
        <w:t>Pulteney</w:t>
      </w:r>
      <w:proofErr w:type="spellEnd"/>
      <w:r w:rsidRPr="00624E8C">
        <w:rPr>
          <w:rFonts w:ascii="Palatino Linotype" w:hAnsi="Palatino Linotype"/>
          <w:sz w:val="20"/>
          <w:szCs w:val="20"/>
        </w:rPr>
        <w:t xml:space="preserve"> Street</w:t>
      </w:r>
    </w:p>
    <w:p w:rsidR="005E569F" w:rsidRPr="00624E8C" w:rsidRDefault="001108F9" w:rsidP="00624E8C">
      <w:pPr>
        <w:jc w:val="center"/>
        <w:rPr>
          <w:rFonts w:ascii="Palatino Linotype" w:hAnsi="Palatino Linotype"/>
          <w:sz w:val="20"/>
          <w:szCs w:val="20"/>
        </w:rPr>
      </w:pPr>
      <w:r w:rsidRPr="00624E8C">
        <w:rPr>
          <w:rFonts w:ascii="Palatino Linotype" w:hAnsi="Palatino Linotype"/>
          <w:sz w:val="20"/>
          <w:szCs w:val="20"/>
        </w:rPr>
        <w:t>Geneva, NY 14456</w:t>
      </w:r>
    </w:p>
    <w:p w:rsidR="00F8330E" w:rsidRPr="00624E8C" w:rsidRDefault="001108F9" w:rsidP="00624E8C">
      <w:pPr>
        <w:jc w:val="center"/>
        <w:rPr>
          <w:rFonts w:ascii="Palatino Linotype" w:hAnsi="Palatino Linotype"/>
          <w:sz w:val="20"/>
          <w:szCs w:val="20"/>
        </w:rPr>
      </w:pPr>
      <w:hyperlink r:id="rId8" w:history="1">
        <w:r w:rsidRPr="00624E8C">
          <w:rPr>
            <w:rStyle w:val="Hyperlink"/>
            <w:rFonts w:ascii="Palatino Linotype" w:hAnsi="Palatino Linotype"/>
            <w:sz w:val="20"/>
            <w:szCs w:val="20"/>
          </w:rPr>
          <w:t>brubaker@hws.edu</w:t>
        </w:r>
      </w:hyperlink>
    </w:p>
    <w:p w:rsidR="001108F9" w:rsidRDefault="001108F9" w:rsidP="00624E8C">
      <w:pPr>
        <w:jc w:val="center"/>
        <w:rPr>
          <w:rFonts w:ascii="Palatino Linotype" w:hAnsi="Palatino Linotype"/>
          <w:sz w:val="20"/>
          <w:szCs w:val="20"/>
        </w:rPr>
      </w:pPr>
      <w:r w:rsidRPr="00624E8C">
        <w:rPr>
          <w:rFonts w:ascii="Palatino Linotype" w:hAnsi="Palatino Linotype"/>
          <w:sz w:val="20"/>
          <w:szCs w:val="20"/>
        </w:rPr>
        <w:t>315-781-3445</w:t>
      </w:r>
    </w:p>
    <w:p w:rsidR="00624E8C" w:rsidRPr="00624E8C" w:rsidRDefault="00624E8C" w:rsidP="00624E8C">
      <w:pPr>
        <w:rPr>
          <w:rFonts w:ascii="Palatino Linotype" w:hAnsi="Palatino Linotype"/>
          <w:sz w:val="20"/>
          <w:szCs w:val="20"/>
        </w:rPr>
      </w:pPr>
    </w:p>
    <w:p w:rsidR="00A54992" w:rsidRPr="00F5470A" w:rsidRDefault="00A54992" w:rsidP="00624E8C">
      <w:pPr>
        <w:tabs>
          <w:tab w:val="left" w:pos="360"/>
        </w:tabs>
        <w:jc w:val="center"/>
        <w:rPr>
          <w:rFonts w:ascii="Palatino Linotype" w:hAnsi="Palatino Linotype"/>
          <w:b/>
        </w:rPr>
      </w:pPr>
      <w:r w:rsidRPr="00F5470A">
        <w:rPr>
          <w:rFonts w:ascii="Palatino Linotype" w:hAnsi="Palatino Linotype"/>
          <w:b/>
        </w:rPr>
        <w:t>Education</w:t>
      </w:r>
    </w:p>
    <w:p w:rsidR="00A54992" w:rsidRPr="00E139C4" w:rsidRDefault="00A54992" w:rsidP="00A20DDC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540"/>
        </w:tabs>
        <w:ind w:left="0" w:hanging="1800"/>
        <w:rPr>
          <w:rFonts w:ascii="Palatino Linotype" w:hAnsi="Palatino Linotype"/>
          <w:bCs/>
          <w:szCs w:val="20"/>
        </w:rPr>
      </w:pPr>
      <w:r w:rsidRPr="00E139C4">
        <w:rPr>
          <w:rFonts w:ascii="Palatino Linotype" w:hAnsi="Palatino Linotype"/>
          <w:b/>
          <w:bCs/>
          <w:szCs w:val="20"/>
        </w:rPr>
        <w:tab/>
        <w:t>The Pennsylvania State University,</w:t>
      </w:r>
      <w:r w:rsidR="00D06D46" w:rsidRPr="00E139C4">
        <w:rPr>
          <w:rFonts w:ascii="Palatino Linotype" w:hAnsi="Palatino Linotype"/>
          <w:b/>
          <w:bCs/>
          <w:szCs w:val="20"/>
        </w:rPr>
        <w:t xml:space="preserve"> </w:t>
      </w:r>
      <w:r w:rsidRPr="00E139C4">
        <w:rPr>
          <w:rFonts w:ascii="Palatino Linotype" w:hAnsi="Palatino Linotype"/>
          <w:bCs/>
          <w:szCs w:val="20"/>
        </w:rPr>
        <w:t>University Park, PA</w:t>
      </w:r>
      <w:r w:rsidRPr="00F5470A">
        <w:rPr>
          <w:rFonts w:ascii="Palatino Linotype" w:hAnsi="Palatino Linotype"/>
          <w:bCs/>
          <w:szCs w:val="20"/>
        </w:rPr>
        <w:t>,</w:t>
      </w:r>
      <w:r w:rsidRPr="00E139C4">
        <w:rPr>
          <w:rFonts w:ascii="Palatino Linotype" w:hAnsi="Palatino Linotype"/>
          <w:b/>
          <w:bCs/>
          <w:szCs w:val="20"/>
        </w:rPr>
        <w:t xml:space="preserve"> </w:t>
      </w:r>
      <w:r w:rsidRPr="00E139C4">
        <w:rPr>
          <w:rFonts w:ascii="Palatino Linotype" w:hAnsi="Palatino Linotype"/>
          <w:bCs/>
          <w:szCs w:val="20"/>
        </w:rPr>
        <w:t>2007-</w:t>
      </w:r>
      <w:r w:rsidR="00D06D46" w:rsidRPr="00E139C4">
        <w:rPr>
          <w:rFonts w:ascii="Palatino Linotype" w:hAnsi="Palatino Linotype"/>
          <w:bCs/>
          <w:szCs w:val="20"/>
        </w:rPr>
        <w:t>2011</w:t>
      </w:r>
    </w:p>
    <w:p w:rsidR="00A54992" w:rsidRPr="00E139C4" w:rsidRDefault="00A54992" w:rsidP="00A20DDC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-1440"/>
          <w:tab w:val="left" w:pos="540"/>
          <w:tab w:val="left" w:pos="2340"/>
        </w:tabs>
        <w:ind w:left="0" w:hanging="1800"/>
        <w:rPr>
          <w:rFonts w:ascii="Palatino Linotype" w:hAnsi="Palatino Linotype"/>
          <w:szCs w:val="20"/>
        </w:rPr>
      </w:pPr>
      <w:r w:rsidRPr="00E139C4">
        <w:rPr>
          <w:rFonts w:ascii="Palatino Linotype" w:hAnsi="Palatino Linotype"/>
          <w:b/>
          <w:bCs/>
          <w:szCs w:val="20"/>
        </w:rPr>
        <w:tab/>
      </w:r>
      <w:r w:rsidRPr="00E139C4">
        <w:rPr>
          <w:rFonts w:ascii="Palatino Linotype" w:hAnsi="Palatino Linotype"/>
          <w:b/>
          <w:bCs/>
          <w:szCs w:val="20"/>
        </w:rPr>
        <w:tab/>
      </w:r>
      <w:r w:rsidR="00D06D46" w:rsidRPr="00E139C4">
        <w:rPr>
          <w:rFonts w:ascii="Palatino Linotype" w:hAnsi="Palatino Linotype"/>
          <w:bCs/>
          <w:szCs w:val="20"/>
        </w:rPr>
        <w:t>Ph</w:t>
      </w:r>
      <w:r w:rsidR="00311C60" w:rsidRPr="00E139C4">
        <w:rPr>
          <w:rFonts w:ascii="Palatino Linotype" w:hAnsi="Palatino Linotype"/>
          <w:bCs/>
          <w:szCs w:val="20"/>
        </w:rPr>
        <w:t>.</w:t>
      </w:r>
      <w:r w:rsidR="00D06D46" w:rsidRPr="00E139C4">
        <w:rPr>
          <w:rFonts w:ascii="Palatino Linotype" w:hAnsi="Palatino Linotype"/>
          <w:bCs/>
          <w:szCs w:val="20"/>
        </w:rPr>
        <w:t>D</w:t>
      </w:r>
      <w:r w:rsidR="00311C60" w:rsidRPr="00E139C4">
        <w:rPr>
          <w:rFonts w:ascii="Palatino Linotype" w:hAnsi="Palatino Linotype"/>
          <w:bCs/>
          <w:szCs w:val="20"/>
        </w:rPr>
        <w:t>.</w:t>
      </w:r>
      <w:r w:rsidR="00D06D46" w:rsidRPr="00E139C4">
        <w:rPr>
          <w:rFonts w:ascii="Palatino Linotype" w:hAnsi="Palatino Linotype"/>
          <w:bCs/>
          <w:szCs w:val="20"/>
        </w:rPr>
        <w:t>,</w:t>
      </w:r>
      <w:r w:rsidR="00D06D46" w:rsidRPr="00E139C4">
        <w:rPr>
          <w:rFonts w:ascii="Palatino Linotype" w:hAnsi="Palatino Linotype"/>
          <w:b/>
          <w:bCs/>
          <w:szCs w:val="20"/>
        </w:rPr>
        <w:t xml:space="preserve"> </w:t>
      </w:r>
      <w:r w:rsidRPr="00E139C4">
        <w:rPr>
          <w:rFonts w:ascii="Palatino Linotype" w:hAnsi="Palatino Linotype"/>
          <w:szCs w:val="20"/>
        </w:rPr>
        <w:t xml:space="preserve">School of Forest Resources, </w:t>
      </w:r>
      <w:r w:rsidR="00BE3C67">
        <w:rPr>
          <w:rFonts w:ascii="Palatino Linotype" w:hAnsi="Palatino Linotype"/>
          <w:szCs w:val="20"/>
        </w:rPr>
        <w:t>W</w:t>
      </w:r>
      <w:r w:rsidRPr="00E139C4">
        <w:rPr>
          <w:rFonts w:ascii="Palatino Linotype" w:hAnsi="Palatino Linotype"/>
          <w:szCs w:val="20"/>
        </w:rPr>
        <w:t xml:space="preserve">atershed </w:t>
      </w:r>
      <w:r w:rsidR="00BE3C67">
        <w:rPr>
          <w:rFonts w:ascii="Palatino Linotype" w:hAnsi="Palatino Linotype"/>
          <w:szCs w:val="20"/>
        </w:rPr>
        <w:t>S</w:t>
      </w:r>
      <w:r w:rsidRPr="00E139C4">
        <w:rPr>
          <w:rFonts w:ascii="Palatino Linotype" w:hAnsi="Palatino Linotype"/>
          <w:szCs w:val="20"/>
        </w:rPr>
        <w:t>tewardship option</w:t>
      </w:r>
      <w:r w:rsidR="00D06D46" w:rsidRPr="00E139C4">
        <w:rPr>
          <w:rFonts w:ascii="Palatino Linotype" w:hAnsi="Palatino Linotype"/>
          <w:szCs w:val="20"/>
        </w:rPr>
        <w:t>, Dec. 2011</w:t>
      </w:r>
    </w:p>
    <w:p w:rsidR="00A54992" w:rsidRDefault="00A54992" w:rsidP="00A20DDC">
      <w:pPr>
        <w:tabs>
          <w:tab w:val="left" w:pos="540"/>
        </w:tabs>
        <w:rPr>
          <w:rFonts w:ascii="Palatino Linotype" w:hAnsi="Palatino Linotype"/>
          <w:i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Dissertation T</w:t>
      </w:r>
      <w:r w:rsidR="004727BA" w:rsidRPr="00E139C4">
        <w:rPr>
          <w:rFonts w:ascii="Palatino Linotype" w:hAnsi="Palatino Linotype"/>
          <w:sz w:val="20"/>
          <w:szCs w:val="20"/>
        </w:rPr>
        <w:t>itle</w:t>
      </w:r>
      <w:r w:rsidRPr="00E139C4">
        <w:rPr>
          <w:rFonts w:ascii="Palatino Linotype" w:hAnsi="Palatino Linotype"/>
          <w:sz w:val="20"/>
          <w:szCs w:val="20"/>
        </w:rPr>
        <w:t xml:space="preserve">: </w:t>
      </w:r>
      <w:r w:rsidR="00D06D46" w:rsidRPr="00E139C4">
        <w:rPr>
          <w:rFonts w:ascii="Palatino Linotype" w:hAnsi="Palatino Linotype"/>
          <w:i/>
          <w:sz w:val="20"/>
          <w:szCs w:val="20"/>
        </w:rPr>
        <w:t xml:space="preserve">Multi-scale </w:t>
      </w:r>
      <w:r w:rsidR="00BE3C67">
        <w:rPr>
          <w:rFonts w:ascii="Palatino Linotype" w:hAnsi="Palatino Linotype"/>
          <w:i/>
          <w:sz w:val="20"/>
          <w:szCs w:val="20"/>
        </w:rPr>
        <w:t>LiDAR</w:t>
      </w:r>
      <w:r w:rsidR="00D06D46" w:rsidRPr="00E139C4">
        <w:rPr>
          <w:rFonts w:ascii="Palatino Linotype" w:hAnsi="Palatino Linotype"/>
          <w:i/>
          <w:sz w:val="20"/>
          <w:szCs w:val="20"/>
        </w:rPr>
        <w:t>-based approaches for characterizing stream networks, surface roughness, and landforms of forest watersheds</w:t>
      </w:r>
      <w:r w:rsidR="00A20DDC" w:rsidRPr="00E139C4">
        <w:rPr>
          <w:rFonts w:ascii="Palatino Linotype" w:hAnsi="Palatino Linotype"/>
          <w:i/>
          <w:sz w:val="20"/>
          <w:szCs w:val="20"/>
        </w:rPr>
        <w:t xml:space="preserve">. </w:t>
      </w:r>
    </w:p>
    <w:p w:rsidR="00C14259" w:rsidRPr="00C14259" w:rsidRDefault="00C14259" w:rsidP="00A20DDC">
      <w:pPr>
        <w:tabs>
          <w:tab w:val="left" w:pos="54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Advisors: Wayne Myers and Elizabeth Boyer </w:t>
      </w:r>
    </w:p>
    <w:p w:rsidR="00A54992" w:rsidRPr="00E139C4" w:rsidRDefault="00CB4295" w:rsidP="00624E8C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-1440"/>
          <w:tab w:val="left" w:pos="540"/>
          <w:tab w:val="left" w:pos="720"/>
          <w:tab w:val="left" w:pos="2340"/>
        </w:tabs>
        <w:ind w:left="0" w:hanging="1800"/>
        <w:rPr>
          <w:rFonts w:ascii="Palatino Linotype" w:hAnsi="Palatino Linotype"/>
          <w:szCs w:val="20"/>
        </w:rPr>
      </w:pPr>
      <w:r w:rsidRPr="00E139C4">
        <w:rPr>
          <w:rFonts w:ascii="Palatino Linotype" w:hAnsi="Palatino Linotype"/>
          <w:szCs w:val="20"/>
        </w:rPr>
        <w:tab/>
      </w:r>
    </w:p>
    <w:p w:rsidR="00A54992" w:rsidRPr="00E139C4" w:rsidRDefault="00A54992" w:rsidP="00A20DDC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-1440"/>
          <w:tab w:val="left" w:pos="540"/>
          <w:tab w:val="left" w:pos="2340"/>
        </w:tabs>
        <w:ind w:left="0" w:hanging="1800"/>
        <w:rPr>
          <w:rFonts w:ascii="Palatino Linotype" w:hAnsi="Palatino Linotype"/>
          <w:szCs w:val="20"/>
        </w:rPr>
      </w:pPr>
      <w:r w:rsidRPr="00E139C4">
        <w:rPr>
          <w:rFonts w:ascii="Palatino Linotype" w:hAnsi="Palatino Linotype"/>
          <w:b/>
          <w:bCs/>
          <w:szCs w:val="20"/>
        </w:rPr>
        <w:tab/>
      </w:r>
      <w:r w:rsidRPr="00E139C4">
        <w:rPr>
          <w:rFonts w:ascii="Palatino Linotype" w:hAnsi="Palatino Linotype"/>
          <w:b/>
          <w:bCs/>
          <w:szCs w:val="20"/>
        </w:rPr>
        <w:tab/>
        <w:t xml:space="preserve">Mississippi State University, </w:t>
      </w:r>
      <w:r w:rsidRPr="00E139C4">
        <w:rPr>
          <w:rFonts w:ascii="Palatino Linotype" w:hAnsi="Palatino Linotype"/>
          <w:szCs w:val="20"/>
        </w:rPr>
        <w:t>Starkville, MS, 2004-2006</w:t>
      </w:r>
    </w:p>
    <w:p w:rsidR="00A54992" w:rsidRPr="00E139C4" w:rsidRDefault="00A54992" w:rsidP="004727BA">
      <w:pPr>
        <w:pStyle w:val="BodyTextIndent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-1440"/>
          <w:tab w:val="left" w:pos="540"/>
          <w:tab w:val="left" w:pos="2340"/>
        </w:tabs>
        <w:ind w:left="0" w:hanging="1800"/>
        <w:rPr>
          <w:rFonts w:ascii="Palatino Linotype" w:hAnsi="Palatino Linotype"/>
          <w:szCs w:val="20"/>
        </w:rPr>
      </w:pPr>
      <w:r w:rsidRPr="00E139C4">
        <w:rPr>
          <w:rFonts w:ascii="Palatino Linotype" w:hAnsi="Palatino Linotype"/>
          <w:szCs w:val="20"/>
        </w:rPr>
        <w:tab/>
      </w:r>
      <w:r w:rsidRPr="00E139C4">
        <w:rPr>
          <w:rFonts w:ascii="Palatino Linotype" w:hAnsi="Palatino Linotype"/>
          <w:szCs w:val="20"/>
        </w:rPr>
        <w:tab/>
        <w:t xml:space="preserve">M.S. in Geosciences in the Teachers in Geosciences program </w:t>
      </w:r>
    </w:p>
    <w:p w:rsidR="00A54992" w:rsidRPr="00E139C4" w:rsidRDefault="00A54992" w:rsidP="00A20DDC">
      <w:pPr>
        <w:tabs>
          <w:tab w:val="left" w:pos="-2340"/>
          <w:tab w:val="left" w:pos="-2160"/>
          <w:tab w:val="left" w:pos="-1440"/>
          <w:tab w:val="left" w:pos="540"/>
          <w:tab w:val="left" w:pos="2340"/>
          <w:tab w:val="left" w:pos="6300"/>
        </w:tabs>
        <w:ind w:hanging="1800"/>
        <w:rPr>
          <w:rFonts w:ascii="Palatino Linotype" w:hAnsi="Palatino Linotype"/>
          <w:b/>
          <w:bCs/>
          <w:sz w:val="20"/>
          <w:szCs w:val="20"/>
        </w:rPr>
      </w:pPr>
    </w:p>
    <w:p w:rsidR="00A54992" w:rsidRPr="00E139C4" w:rsidRDefault="00A54992" w:rsidP="00D06D46">
      <w:pPr>
        <w:tabs>
          <w:tab w:val="left" w:pos="-2340"/>
          <w:tab w:val="left" w:pos="-2160"/>
          <w:tab w:val="left" w:pos="-1440"/>
          <w:tab w:val="left" w:pos="540"/>
          <w:tab w:val="left" w:pos="2340"/>
          <w:tab w:val="left" w:pos="6300"/>
        </w:tabs>
        <w:ind w:hanging="180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b/>
          <w:bCs/>
          <w:sz w:val="20"/>
          <w:szCs w:val="20"/>
        </w:rPr>
        <w:tab/>
      </w:r>
      <w:r w:rsidRPr="00E139C4">
        <w:rPr>
          <w:rFonts w:ascii="Palatino Linotype" w:hAnsi="Palatino Linotype"/>
          <w:b/>
          <w:bCs/>
          <w:sz w:val="20"/>
          <w:szCs w:val="20"/>
        </w:rPr>
        <w:tab/>
        <w:t xml:space="preserve">The Pennsylvania State University, </w:t>
      </w:r>
      <w:r w:rsidRPr="00E139C4">
        <w:rPr>
          <w:rFonts w:ascii="Palatino Linotype" w:hAnsi="Palatino Linotype"/>
          <w:sz w:val="20"/>
          <w:szCs w:val="20"/>
        </w:rPr>
        <w:t>University Park, PA, 1999-2003</w:t>
      </w:r>
      <w:r w:rsidRPr="00E139C4">
        <w:rPr>
          <w:rFonts w:ascii="Palatino Linotype" w:hAnsi="Palatino Linotype"/>
          <w:sz w:val="20"/>
          <w:szCs w:val="20"/>
        </w:rPr>
        <w:tab/>
      </w:r>
      <w:r w:rsidRPr="00E139C4">
        <w:rPr>
          <w:rFonts w:ascii="Palatino Linotype" w:hAnsi="Palatino Linotype"/>
          <w:sz w:val="20"/>
          <w:szCs w:val="20"/>
        </w:rPr>
        <w:tab/>
      </w:r>
      <w:r w:rsidRPr="00E139C4">
        <w:rPr>
          <w:rFonts w:ascii="Palatino Linotype" w:hAnsi="Palatino Linotype"/>
          <w:sz w:val="20"/>
          <w:szCs w:val="20"/>
        </w:rPr>
        <w:tab/>
      </w:r>
      <w:r w:rsidRPr="00E139C4">
        <w:rPr>
          <w:rFonts w:ascii="Palatino Linotype" w:hAnsi="Palatino Linotype"/>
          <w:sz w:val="20"/>
          <w:szCs w:val="20"/>
        </w:rPr>
        <w:tab/>
      </w:r>
    </w:p>
    <w:p w:rsidR="00D06D46" w:rsidRPr="00E139C4" w:rsidRDefault="00A54992" w:rsidP="00D06D46">
      <w:pPr>
        <w:tabs>
          <w:tab w:val="left" w:pos="-2340"/>
          <w:tab w:val="left" w:pos="-2160"/>
          <w:tab w:val="left" w:pos="-1440"/>
          <w:tab w:val="left" w:pos="540"/>
          <w:tab w:val="left" w:pos="2340"/>
        </w:tabs>
        <w:ind w:hanging="180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ab/>
      </w:r>
      <w:r w:rsidRPr="00E139C4">
        <w:rPr>
          <w:rFonts w:ascii="Palatino Linotype" w:hAnsi="Palatino Linotype"/>
          <w:sz w:val="20"/>
          <w:szCs w:val="20"/>
        </w:rPr>
        <w:tab/>
        <w:t>B.S. in Secondary Education, Earth and Space Science option</w:t>
      </w:r>
      <w:r w:rsidR="004727BA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</w:p>
    <w:p w:rsidR="00D06D46" w:rsidRPr="00E139C4" w:rsidRDefault="00D06D46" w:rsidP="00D06D46">
      <w:pPr>
        <w:tabs>
          <w:tab w:val="left" w:pos="-2340"/>
          <w:tab w:val="left" w:pos="-2160"/>
          <w:tab w:val="left" w:pos="-1440"/>
          <w:tab w:val="left" w:pos="540"/>
          <w:tab w:val="left" w:pos="2340"/>
        </w:tabs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Graduated with Honors from Schreyer Honors College</w:t>
      </w:r>
    </w:p>
    <w:p w:rsidR="00A54992" w:rsidRPr="00E139C4" w:rsidRDefault="00A54992" w:rsidP="00A54992">
      <w:pPr>
        <w:tabs>
          <w:tab w:val="left" w:pos="360"/>
        </w:tabs>
        <w:rPr>
          <w:rFonts w:ascii="Palatino Linotype" w:hAnsi="Palatino Linotype"/>
          <w:b/>
          <w:sz w:val="20"/>
          <w:szCs w:val="20"/>
        </w:rPr>
      </w:pPr>
    </w:p>
    <w:p w:rsidR="00B905A8" w:rsidRPr="00F5470A" w:rsidRDefault="00624E8C" w:rsidP="00B905A8">
      <w:pPr>
        <w:tabs>
          <w:tab w:val="left" w:pos="360"/>
        </w:tabs>
        <w:jc w:val="center"/>
        <w:rPr>
          <w:rFonts w:ascii="Palatino Linotype" w:hAnsi="Palatino Linotype"/>
          <w:b/>
        </w:rPr>
      </w:pPr>
      <w:r w:rsidRPr="00F5470A">
        <w:rPr>
          <w:rFonts w:ascii="Palatino Linotype" w:hAnsi="Palatino Linotype"/>
          <w:b/>
        </w:rPr>
        <w:t xml:space="preserve">Professional </w:t>
      </w:r>
      <w:r w:rsidR="0083388D" w:rsidRPr="00F5470A">
        <w:rPr>
          <w:rFonts w:ascii="Palatino Linotype" w:hAnsi="Palatino Linotype"/>
          <w:b/>
        </w:rPr>
        <w:t>P</w:t>
      </w:r>
      <w:r w:rsidRPr="00F5470A">
        <w:rPr>
          <w:rFonts w:ascii="Palatino Linotype" w:hAnsi="Palatino Linotype"/>
          <w:b/>
        </w:rPr>
        <w:t>ositions</w:t>
      </w:r>
    </w:p>
    <w:p w:rsidR="00B905A8" w:rsidRDefault="00B905A8" w:rsidP="00AD2A25">
      <w:pPr>
        <w:tabs>
          <w:tab w:val="left" w:pos="360"/>
        </w:tabs>
        <w:ind w:left="2160" w:hanging="21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2018-present</w:t>
      </w:r>
      <w:r>
        <w:rPr>
          <w:rFonts w:ascii="Palatino Linotype" w:hAnsi="Palatino Linotype"/>
          <w:sz w:val="20"/>
          <w:szCs w:val="20"/>
        </w:rPr>
        <w:tab/>
        <w:t>Associate Professor of Environmental Studies, Hobart and William Smith Colleges.</w:t>
      </w:r>
    </w:p>
    <w:p w:rsidR="001108F9" w:rsidRDefault="001108F9" w:rsidP="00AD2A25">
      <w:pPr>
        <w:tabs>
          <w:tab w:val="left" w:pos="360"/>
        </w:tabs>
        <w:ind w:left="2160" w:hanging="216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2012-</w:t>
      </w:r>
      <w:r w:rsidR="00B905A8">
        <w:rPr>
          <w:rFonts w:ascii="Palatino Linotype" w:hAnsi="Palatino Linotype"/>
          <w:sz w:val="20"/>
          <w:szCs w:val="20"/>
        </w:rPr>
        <w:t>2018</w:t>
      </w:r>
      <w:r w:rsidR="00883F1F" w:rsidRPr="00E139C4">
        <w:rPr>
          <w:rFonts w:ascii="Palatino Linotype" w:hAnsi="Palatino Linotype"/>
          <w:sz w:val="20"/>
          <w:szCs w:val="20"/>
        </w:rPr>
        <w:tab/>
      </w:r>
      <w:r w:rsidR="00BE3C67" w:rsidRPr="00E139C4">
        <w:rPr>
          <w:rFonts w:ascii="Palatino Linotype" w:hAnsi="Palatino Linotype"/>
          <w:sz w:val="20"/>
          <w:szCs w:val="20"/>
        </w:rPr>
        <w:t xml:space="preserve">Assistant Professor of Environmental Studies. </w:t>
      </w:r>
      <w:r w:rsidR="00AD2A25" w:rsidRPr="00624E8C">
        <w:rPr>
          <w:rFonts w:ascii="Palatino Linotype" w:hAnsi="Palatino Linotype"/>
          <w:sz w:val="20"/>
          <w:szCs w:val="20"/>
        </w:rPr>
        <w:t>Hobart and William Smith Colleges</w:t>
      </w:r>
      <w:r w:rsidR="00AD2A25">
        <w:rPr>
          <w:rFonts w:ascii="Palatino Linotype" w:hAnsi="Palatino Linotype"/>
          <w:sz w:val="20"/>
          <w:szCs w:val="20"/>
        </w:rPr>
        <w:t xml:space="preserve">. </w:t>
      </w:r>
    </w:p>
    <w:p w:rsidR="00B905A8" w:rsidRPr="00AD2A25" w:rsidRDefault="00B905A8" w:rsidP="00AD2A25">
      <w:pPr>
        <w:tabs>
          <w:tab w:val="left" w:pos="360"/>
        </w:tabs>
        <w:ind w:left="2160" w:hanging="21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2019</w:t>
      </w:r>
      <w:r>
        <w:rPr>
          <w:rFonts w:ascii="Palatino Linotype" w:hAnsi="Palatino Linotype"/>
          <w:sz w:val="20"/>
          <w:szCs w:val="20"/>
        </w:rPr>
        <w:tab/>
        <w:t>Visiting Research Associate, Earth and Environmental Systems Institute, Penn State University.</w:t>
      </w:r>
    </w:p>
    <w:p w:rsidR="00831AA5" w:rsidRPr="00AD2A25" w:rsidRDefault="00831AA5" w:rsidP="00AD2A25">
      <w:pPr>
        <w:tabs>
          <w:tab w:val="left" w:pos="1260"/>
        </w:tabs>
        <w:ind w:left="2160" w:hanging="216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2011-2012</w:t>
      </w:r>
      <w:r w:rsidRPr="00E139C4">
        <w:rPr>
          <w:rFonts w:ascii="Palatino Linotype" w:hAnsi="Palatino Linotype"/>
          <w:sz w:val="20"/>
          <w:szCs w:val="20"/>
        </w:rPr>
        <w:tab/>
      </w:r>
      <w:r w:rsidRPr="00E139C4">
        <w:rPr>
          <w:rFonts w:ascii="Palatino Linotype" w:hAnsi="Palatino Linotype"/>
          <w:sz w:val="20"/>
          <w:szCs w:val="20"/>
        </w:rPr>
        <w:tab/>
      </w:r>
      <w:r w:rsidR="00BE3C67" w:rsidRPr="00E139C4">
        <w:rPr>
          <w:rFonts w:ascii="Palatino Linotype" w:hAnsi="Palatino Linotype"/>
          <w:sz w:val="20"/>
          <w:szCs w:val="20"/>
        </w:rPr>
        <w:t>Visiting Postdoctoral Fellow in Spatial and Sustainability Science</w:t>
      </w:r>
      <w:r w:rsidR="00BE3C67">
        <w:rPr>
          <w:rFonts w:ascii="Palatino Linotype" w:hAnsi="Palatino Linotype"/>
          <w:sz w:val="20"/>
          <w:szCs w:val="20"/>
        </w:rPr>
        <w:t>.</w:t>
      </w:r>
      <w:r w:rsidR="00BE3C67" w:rsidRPr="00E139C4">
        <w:rPr>
          <w:rFonts w:ascii="Palatino Linotype" w:hAnsi="Palatino Linotype"/>
          <w:sz w:val="20"/>
          <w:szCs w:val="20"/>
        </w:rPr>
        <w:t xml:space="preserve"> </w:t>
      </w:r>
      <w:r w:rsidR="00AD2A25" w:rsidRPr="00546698">
        <w:rPr>
          <w:rFonts w:ascii="Palatino Linotype" w:hAnsi="Palatino Linotype"/>
          <w:sz w:val="20"/>
          <w:szCs w:val="20"/>
        </w:rPr>
        <w:t>Dickinson College</w:t>
      </w:r>
      <w:r w:rsidR="00BE3C67">
        <w:rPr>
          <w:rFonts w:ascii="Palatino Linotype" w:hAnsi="Palatino Linotype"/>
          <w:sz w:val="20"/>
          <w:szCs w:val="20"/>
        </w:rPr>
        <w:t xml:space="preserve">, </w:t>
      </w:r>
      <w:r w:rsidRPr="00E139C4">
        <w:rPr>
          <w:rFonts w:ascii="Palatino Linotype" w:hAnsi="Palatino Linotype"/>
          <w:sz w:val="20"/>
          <w:szCs w:val="20"/>
        </w:rPr>
        <w:t>Center for Sustainability Education</w:t>
      </w:r>
      <w:r w:rsidR="00BE3C67">
        <w:rPr>
          <w:rFonts w:ascii="Palatino Linotype" w:hAnsi="Palatino Linotype"/>
          <w:sz w:val="20"/>
          <w:szCs w:val="20"/>
        </w:rPr>
        <w:t>.</w:t>
      </w:r>
      <w:r w:rsidR="00FB3FC3" w:rsidRPr="00E139C4">
        <w:rPr>
          <w:rFonts w:ascii="Palatino Linotype" w:hAnsi="Palatino Linotype"/>
          <w:sz w:val="20"/>
          <w:szCs w:val="20"/>
        </w:rPr>
        <w:t xml:space="preserve"> </w:t>
      </w:r>
    </w:p>
    <w:p w:rsidR="0074709D" w:rsidRPr="00E139C4" w:rsidRDefault="004727BA" w:rsidP="00AD2A25">
      <w:pPr>
        <w:tabs>
          <w:tab w:val="left" w:pos="360"/>
          <w:tab w:val="left" w:pos="1440"/>
        </w:tabs>
        <w:ind w:left="2160" w:hanging="2160"/>
        <w:rPr>
          <w:rFonts w:ascii="Palatino Linotype" w:hAnsi="Palatino Linotype"/>
          <w:b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2009-2011</w:t>
      </w:r>
      <w:r w:rsidR="003B1A8D" w:rsidRPr="00E139C4">
        <w:rPr>
          <w:rFonts w:ascii="Palatino Linotype" w:hAnsi="Palatino Linotype"/>
          <w:sz w:val="20"/>
          <w:szCs w:val="20"/>
        </w:rPr>
        <w:tab/>
      </w:r>
      <w:r w:rsidR="00AD2A25">
        <w:rPr>
          <w:rFonts w:ascii="Palatino Linotype" w:hAnsi="Palatino Linotype"/>
          <w:sz w:val="20"/>
          <w:szCs w:val="20"/>
        </w:rPr>
        <w:tab/>
      </w:r>
      <w:r w:rsidR="00BE3C67">
        <w:rPr>
          <w:rFonts w:ascii="Palatino Linotype" w:hAnsi="Palatino Linotype"/>
          <w:sz w:val="20"/>
          <w:szCs w:val="20"/>
        </w:rPr>
        <w:t xml:space="preserve">Instructor, graduate assistant. </w:t>
      </w:r>
      <w:r w:rsidR="00AD2A25">
        <w:rPr>
          <w:rFonts w:ascii="Palatino Linotype" w:hAnsi="Palatino Linotype"/>
          <w:sz w:val="20"/>
          <w:szCs w:val="20"/>
        </w:rPr>
        <w:t>Penn State University</w:t>
      </w:r>
      <w:r w:rsidR="00BE3C67">
        <w:rPr>
          <w:rFonts w:ascii="Palatino Linotype" w:hAnsi="Palatino Linotype"/>
          <w:sz w:val="20"/>
          <w:szCs w:val="20"/>
        </w:rPr>
        <w:t>,</w:t>
      </w:r>
      <w:r w:rsidR="00AD2A25">
        <w:rPr>
          <w:rFonts w:ascii="Palatino Linotype" w:hAnsi="Palatino Linotype"/>
          <w:sz w:val="20"/>
          <w:szCs w:val="20"/>
        </w:rPr>
        <w:t xml:space="preserve"> School of Forest Resources. </w:t>
      </w:r>
      <w:r w:rsidR="00E12940" w:rsidRPr="00E139C4">
        <w:rPr>
          <w:rFonts w:ascii="Palatino Linotype" w:hAnsi="Palatino Linotype"/>
          <w:sz w:val="20"/>
          <w:szCs w:val="20"/>
        </w:rPr>
        <w:tab/>
      </w:r>
    </w:p>
    <w:p w:rsidR="00A20DDC" w:rsidRPr="00E139C4" w:rsidRDefault="00A20DDC" w:rsidP="00AD2A25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1440"/>
        </w:tabs>
        <w:ind w:left="2160" w:hanging="2160"/>
        <w:rPr>
          <w:rFonts w:ascii="Palatino Linotype" w:hAnsi="Palatino Linotype"/>
          <w:szCs w:val="20"/>
        </w:rPr>
      </w:pPr>
      <w:r w:rsidRPr="00E139C4">
        <w:rPr>
          <w:rFonts w:ascii="Palatino Linotype" w:hAnsi="Palatino Linotype"/>
          <w:szCs w:val="20"/>
        </w:rPr>
        <w:t>Spring 2009</w:t>
      </w:r>
      <w:r w:rsidRPr="00E139C4">
        <w:rPr>
          <w:rFonts w:ascii="Palatino Linotype" w:hAnsi="Palatino Linotype"/>
          <w:szCs w:val="20"/>
        </w:rPr>
        <w:tab/>
      </w:r>
      <w:r w:rsidR="00AD2A25">
        <w:rPr>
          <w:rFonts w:ascii="Palatino Linotype" w:hAnsi="Palatino Linotype"/>
          <w:szCs w:val="20"/>
        </w:rPr>
        <w:tab/>
      </w:r>
      <w:r w:rsidR="00BE3C67" w:rsidRPr="00E139C4">
        <w:rPr>
          <w:rFonts w:ascii="Palatino Linotype" w:hAnsi="Palatino Linotype"/>
          <w:szCs w:val="20"/>
        </w:rPr>
        <w:t>Adjunct Professor</w:t>
      </w:r>
      <w:r w:rsidR="00BE3C67">
        <w:rPr>
          <w:rFonts w:ascii="Palatino Linotype" w:hAnsi="Palatino Linotype"/>
          <w:szCs w:val="20"/>
        </w:rPr>
        <w:t xml:space="preserve">. </w:t>
      </w:r>
      <w:r w:rsidRPr="00AD2A25">
        <w:rPr>
          <w:rFonts w:ascii="Palatino Linotype" w:hAnsi="Palatino Linotype"/>
          <w:szCs w:val="20"/>
        </w:rPr>
        <w:t>Susquehanna University,</w:t>
      </w:r>
      <w:r w:rsidRPr="00E139C4">
        <w:rPr>
          <w:rFonts w:ascii="Palatino Linotype" w:hAnsi="Palatino Linotype"/>
          <w:szCs w:val="20"/>
        </w:rPr>
        <w:t xml:space="preserve"> </w:t>
      </w:r>
      <w:r w:rsidR="00AD2A25">
        <w:rPr>
          <w:rFonts w:ascii="Palatino Linotype" w:hAnsi="Palatino Linotype"/>
          <w:szCs w:val="20"/>
        </w:rPr>
        <w:t xml:space="preserve">Earth and Environmental Studies. </w:t>
      </w:r>
      <w:r w:rsidRPr="00E139C4">
        <w:rPr>
          <w:rFonts w:ascii="Palatino Linotype" w:hAnsi="Palatino Linotype"/>
          <w:szCs w:val="20"/>
        </w:rPr>
        <w:tab/>
      </w:r>
    </w:p>
    <w:p w:rsidR="00AC7862" w:rsidRPr="00E139C4" w:rsidRDefault="00AD2A25" w:rsidP="00AD2A25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1260"/>
        </w:tabs>
        <w:ind w:left="2160" w:hanging="216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2007-2010</w:t>
      </w:r>
      <w:r>
        <w:rPr>
          <w:rFonts w:ascii="Palatino Linotype" w:hAnsi="Palatino Linotype"/>
          <w:szCs w:val="20"/>
        </w:rPr>
        <w:tab/>
      </w:r>
      <w:r>
        <w:rPr>
          <w:rFonts w:ascii="Palatino Linotype" w:hAnsi="Palatino Linotype"/>
          <w:szCs w:val="20"/>
        </w:rPr>
        <w:tab/>
      </w:r>
      <w:r w:rsidR="00BE3C67">
        <w:rPr>
          <w:rFonts w:ascii="Palatino Linotype" w:hAnsi="Palatino Linotype"/>
          <w:szCs w:val="20"/>
        </w:rPr>
        <w:t xml:space="preserve">Research and teaching assistant. </w:t>
      </w:r>
      <w:r>
        <w:rPr>
          <w:rFonts w:ascii="Palatino Linotype" w:hAnsi="Palatino Linotype"/>
          <w:szCs w:val="20"/>
        </w:rPr>
        <w:t>Penn State University</w:t>
      </w:r>
      <w:r w:rsidR="00BE3C67">
        <w:rPr>
          <w:rFonts w:ascii="Palatino Linotype" w:hAnsi="Palatino Linotype"/>
          <w:szCs w:val="20"/>
        </w:rPr>
        <w:t>,</w:t>
      </w:r>
      <w:r>
        <w:rPr>
          <w:rFonts w:ascii="Palatino Linotype" w:hAnsi="Palatino Linotype"/>
          <w:szCs w:val="20"/>
        </w:rPr>
        <w:t xml:space="preserve"> School of Forest Resources</w:t>
      </w:r>
      <w:r w:rsidR="00BE3C67">
        <w:rPr>
          <w:rFonts w:ascii="Palatino Linotype" w:hAnsi="Palatino Linotype"/>
          <w:szCs w:val="20"/>
        </w:rPr>
        <w:t>.</w:t>
      </w:r>
    </w:p>
    <w:p w:rsidR="00AD2A25" w:rsidRPr="00E139C4" w:rsidRDefault="00AD2A25" w:rsidP="00AD2A25">
      <w:pPr>
        <w:tabs>
          <w:tab w:val="left" w:pos="360"/>
          <w:tab w:val="left" w:pos="1440"/>
          <w:tab w:val="left" w:pos="2160"/>
          <w:tab w:val="left" w:pos="6120"/>
        </w:tabs>
        <w:ind w:left="2160" w:hanging="2160"/>
        <w:rPr>
          <w:rFonts w:ascii="Palatino Linotype" w:hAnsi="Palatino Linotype"/>
          <w:sz w:val="20"/>
          <w:szCs w:val="20"/>
        </w:rPr>
      </w:pPr>
      <w:r w:rsidRPr="00AD2A25">
        <w:rPr>
          <w:rFonts w:ascii="Palatino Linotype" w:hAnsi="Palatino Linotype"/>
          <w:bCs/>
          <w:sz w:val="20"/>
          <w:szCs w:val="20"/>
        </w:rPr>
        <w:t>2003-2007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 w:rsidR="00BE3C67">
        <w:rPr>
          <w:rFonts w:ascii="Palatino Linotype" w:hAnsi="Palatino Linotype"/>
          <w:bCs/>
          <w:sz w:val="20"/>
          <w:szCs w:val="20"/>
        </w:rPr>
        <w:t xml:space="preserve">8th Grade Science Teacher. </w:t>
      </w:r>
      <w:r w:rsidRPr="00AD2A25">
        <w:rPr>
          <w:rFonts w:ascii="Palatino Linotype" w:hAnsi="Palatino Linotype"/>
          <w:bCs/>
          <w:sz w:val="20"/>
          <w:szCs w:val="20"/>
        </w:rPr>
        <w:t>Bradford Area</w:t>
      </w:r>
      <w:r w:rsidR="008004DA">
        <w:rPr>
          <w:rFonts w:ascii="Palatino Linotype" w:hAnsi="Palatino Linotype"/>
          <w:bCs/>
          <w:sz w:val="20"/>
          <w:szCs w:val="20"/>
        </w:rPr>
        <w:t xml:space="preserve"> </w:t>
      </w:r>
      <w:r w:rsidRPr="00AD2A25">
        <w:rPr>
          <w:rFonts w:ascii="Palatino Linotype" w:hAnsi="Palatino Linotype"/>
          <w:bCs/>
          <w:sz w:val="20"/>
          <w:szCs w:val="20"/>
        </w:rPr>
        <w:t>School District</w:t>
      </w:r>
      <w:r w:rsidR="008004DA">
        <w:rPr>
          <w:rFonts w:ascii="Palatino Linotype" w:hAnsi="Palatino Linotype"/>
          <w:bCs/>
          <w:sz w:val="20"/>
          <w:szCs w:val="20"/>
        </w:rPr>
        <w:t>, Bradford, PA</w:t>
      </w:r>
      <w:r w:rsidRPr="00AD2A25">
        <w:rPr>
          <w:rFonts w:ascii="Palatino Linotype" w:hAnsi="Palatino Linotype"/>
          <w:bCs/>
          <w:sz w:val="20"/>
          <w:szCs w:val="20"/>
        </w:rPr>
        <w:t xml:space="preserve">. </w:t>
      </w:r>
    </w:p>
    <w:p w:rsidR="00624E8C" w:rsidRPr="00AD2A25" w:rsidRDefault="00AD2A25" w:rsidP="00AD2A25">
      <w:pPr>
        <w:tabs>
          <w:tab w:val="left" w:pos="1440"/>
          <w:tab w:val="left" w:pos="2340"/>
          <w:tab w:val="left" w:pos="6120"/>
        </w:tabs>
        <w:ind w:left="2160" w:hanging="21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2001-2002, Summers</w:t>
      </w:r>
      <w:r>
        <w:rPr>
          <w:rFonts w:ascii="Palatino Linotype" w:hAnsi="Palatino Linotype"/>
          <w:sz w:val="20"/>
          <w:szCs w:val="20"/>
        </w:rPr>
        <w:tab/>
      </w:r>
      <w:r w:rsidR="00BE3C67">
        <w:rPr>
          <w:rFonts w:ascii="Palatino Linotype" w:hAnsi="Palatino Linotype"/>
          <w:sz w:val="20"/>
          <w:szCs w:val="20"/>
        </w:rPr>
        <w:t xml:space="preserve">Hydrology Technician. </w:t>
      </w:r>
      <w:r>
        <w:rPr>
          <w:rFonts w:ascii="Palatino Linotype" w:hAnsi="Palatino Linotype"/>
          <w:sz w:val="20"/>
          <w:szCs w:val="20"/>
        </w:rPr>
        <w:t>USDA Forest Service</w:t>
      </w:r>
      <w:r w:rsidR="00BE3C67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Rocky Mountain Research Station. </w:t>
      </w:r>
      <w:r w:rsidRPr="00E139C4">
        <w:rPr>
          <w:rFonts w:ascii="Palatino Linotype" w:hAnsi="Palatino Linotype"/>
          <w:b/>
          <w:bCs/>
          <w:sz w:val="20"/>
          <w:szCs w:val="20"/>
        </w:rPr>
        <w:tab/>
      </w:r>
    </w:p>
    <w:p w:rsidR="00AD2A25" w:rsidRDefault="00AD2A25" w:rsidP="00624E8C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1440"/>
        </w:tabs>
        <w:ind w:left="0" w:firstLine="0"/>
        <w:jc w:val="center"/>
        <w:rPr>
          <w:rFonts w:ascii="Palatino Linotype" w:hAnsi="Palatino Linotype"/>
          <w:b/>
          <w:szCs w:val="20"/>
        </w:rPr>
      </w:pPr>
    </w:p>
    <w:p w:rsidR="00624E8C" w:rsidRPr="00F5470A" w:rsidRDefault="00BE3C67" w:rsidP="00624E8C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1440"/>
        </w:tabs>
        <w:ind w:left="0" w:firstLine="0"/>
        <w:jc w:val="center"/>
        <w:rPr>
          <w:rFonts w:ascii="Palatino Linotype" w:hAnsi="Palatino Linotype"/>
          <w:b/>
          <w:sz w:val="24"/>
        </w:rPr>
      </w:pPr>
      <w:r w:rsidRPr="00F5470A">
        <w:rPr>
          <w:rFonts w:ascii="Palatino Linotype" w:hAnsi="Palatino Linotype"/>
          <w:b/>
          <w:sz w:val="24"/>
        </w:rPr>
        <w:t xml:space="preserve">Undergraduate </w:t>
      </w:r>
      <w:r w:rsidR="00624E8C" w:rsidRPr="00F5470A">
        <w:rPr>
          <w:rFonts w:ascii="Palatino Linotype" w:hAnsi="Palatino Linotype"/>
          <w:b/>
          <w:sz w:val="24"/>
        </w:rPr>
        <w:t>Teaching</w:t>
      </w:r>
      <w:r w:rsidRPr="00F5470A">
        <w:rPr>
          <w:rFonts w:ascii="Palatino Linotype" w:hAnsi="Palatino Linotype"/>
          <w:b/>
          <w:sz w:val="24"/>
        </w:rPr>
        <w:t xml:space="preserve"> </w:t>
      </w:r>
    </w:p>
    <w:p w:rsidR="00546698" w:rsidRPr="00546698" w:rsidRDefault="00624E8C" w:rsidP="0093170A">
      <w:pPr>
        <w:tabs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2012-present </w:t>
      </w:r>
      <w:r w:rsidR="00546698">
        <w:rPr>
          <w:rFonts w:ascii="Palatino Linotype" w:hAnsi="Palatino Linotype"/>
          <w:sz w:val="20"/>
          <w:szCs w:val="20"/>
        </w:rPr>
        <w:tab/>
      </w:r>
      <w:r w:rsidR="00546698" w:rsidRPr="00546698">
        <w:rPr>
          <w:rFonts w:ascii="Palatino Linotype" w:hAnsi="Palatino Linotype"/>
          <w:b/>
          <w:sz w:val="20"/>
          <w:szCs w:val="20"/>
        </w:rPr>
        <w:t>Hobart and William Smith Colleges</w:t>
      </w:r>
      <w:r w:rsidR="00546698">
        <w:rPr>
          <w:rFonts w:ascii="Palatino Linotype" w:hAnsi="Palatino Linotype"/>
          <w:b/>
          <w:sz w:val="20"/>
          <w:szCs w:val="20"/>
        </w:rPr>
        <w:t>:</w:t>
      </w:r>
      <w:r w:rsidR="00546698">
        <w:rPr>
          <w:rFonts w:ascii="Palatino Linotype" w:hAnsi="Palatino Linotype"/>
          <w:i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Fundamentals of GIS, Advanced GIS, Intro to Environmental Studies, Group Senior Integrative Experience, FSEM-Sustainable Living and Learnin</w:t>
      </w:r>
      <w:r w:rsidR="0093170A">
        <w:rPr>
          <w:rFonts w:ascii="Palatino Linotype" w:hAnsi="Palatino Linotype"/>
          <w:sz w:val="20"/>
          <w:szCs w:val="20"/>
        </w:rPr>
        <w:t>g Community</w:t>
      </w:r>
      <w:r w:rsidRPr="00E139C4">
        <w:rPr>
          <w:rFonts w:ascii="Palatino Linotype" w:hAnsi="Palatino Linotype"/>
          <w:sz w:val="20"/>
          <w:szCs w:val="20"/>
        </w:rPr>
        <w:t>, Environmental Science</w:t>
      </w:r>
      <w:r w:rsidR="0093170A">
        <w:rPr>
          <w:rFonts w:ascii="Palatino Linotype" w:hAnsi="Palatino Linotype"/>
          <w:sz w:val="20"/>
          <w:szCs w:val="20"/>
        </w:rPr>
        <w:t>, Environmental Statistics,</w:t>
      </w:r>
      <w:r w:rsidR="00546698">
        <w:rPr>
          <w:rFonts w:ascii="Palatino Linotype" w:hAnsi="Palatino Linotype"/>
          <w:sz w:val="20"/>
          <w:szCs w:val="20"/>
        </w:rPr>
        <w:t xml:space="preserve"> Achieving Conservation Goals in Australia and </w:t>
      </w:r>
      <w:r w:rsidR="00584E37">
        <w:rPr>
          <w:rFonts w:ascii="Palatino Linotype" w:hAnsi="Palatino Linotype"/>
          <w:sz w:val="20"/>
          <w:szCs w:val="20"/>
        </w:rPr>
        <w:t>G</w:t>
      </w:r>
      <w:r w:rsidR="00546698">
        <w:rPr>
          <w:rFonts w:ascii="Palatino Linotype" w:hAnsi="Palatino Linotype"/>
          <w:sz w:val="20"/>
          <w:szCs w:val="20"/>
        </w:rPr>
        <w:t>lobally</w:t>
      </w:r>
    </w:p>
    <w:p w:rsidR="00546698" w:rsidRPr="00546698" w:rsidRDefault="00546698" w:rsidP="00546698">
      <w:pPr>
        <w:tabs>
          <w:tab w:val="left" w:pos="360"/>
        </w:tabs>
        <w:ind w:left="1440" w:hanging="144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2009-2011</w:t>
      </w:r>
      <w:r>
        <w:rPr>
          <w:rFonts w:ascii="Palatino Linotype" w:hAnsi="Palatino Linotype"/>
          <w:sz w:val="20"/>
          <w:szCs w:val="20"/>
        </w:rPr>
        <w:tab/>
      </w:r>
      <w:r w:rsidRPr="00546698">
        <w:rPr>
          <w:rFonts w:ascii="Palatino Linotype" w:hAnsi="Palatino Linotype"/>
          <w:b/>
          <w:sz w:val="20"/>
          <w:szCs w:val="20"/>
        </w:rPr>
        <w:t>Penn State University:</w:t>
      </w:r>
      <w:r>
        <w:rPr>
          <w:rFonts w:ascii="Palatino Linotype" w:hAnsi="Palatino Linotype"/>
          <w:i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Natural Resources GIS, Remote Sensing and Spatial Data Handling</w:t>
      </w:r>
    </w:p>
    <w:p w:rsidR="00546698" w:rsidRPr="00546698" w:rsidRDefault="00546698" w:rsidP="00546698">
      <w:pPr>
        <w:tabs>
          <w:tab w:val="left" w:pos="360"/>
        </w:tabs>
        <w:ind w:left="1440" w:hanging="144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2009</w:t>
      </w:r>
      <w:r>
        <w:rPr>
          <w:rFonts w:ascii="Palatino Linotype" w:hAnsi="Palatino Linotype"/>
          <w:sz w:val="20"/>
          <w:szCs w:val="20"/>
        </w:rPr>
        <w:tab/>
      </w:r>
      <w:r w:rsidRPr="00546698">
        <w:rPr>
          <w:rFonts w:ascii="Palatino Linotype" w:hAnsi="Palatino Linotype"/>
          <w:b/>
          <w:sz w:val="20"/>
          <w:szCs w:val="20"/>
        </w:rPr>
        <w:t>Susquehanna University:</w:t>
      </w:r>
      <w:r>
        <w:rPr>
          <w:rFonts w:ascii="Palatino Linotype" w:hAnsi="Palatino Linotype"/>
          <w:i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Introduction to GIS</w:t>
      </w:r>
    </w:p>
    <w:p w:rsidR="00624E8C" w:rsidRPr="00E139C4" w:rsidRDefault="00624E8C" w:rsidP="00624E8C">
      <w:pPr>
        <w:tabs>
          <w:tab w:val="left" w:pos="54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7D6E3C" w:rsidRDefault="005C6B6C" w:rsidP="00271CC3">
      <w:pPr>
        <w:tabs>
          <w:tab w:val="left" w:pos="540"/>
          <w:tab w:val="left" w:pos="2340"/>
          <w:tab w:val="left" w:pos="6120"/>
        </w:tabs>
        <w:jc w:val="center"/>
        <w:rPr>
          <w:rFonts w:ascii="Palatino Linotype" w:hAnsi="Palatino Linotype"/>
          <w:b/>
          <w:sz w:val="20"/>
          <w:szCs w:val="20"/>
        </w:rPr>
      </w:pPr>
      <w:r w:rsidRPr="00F5470A">
        <w:rPr>
          <w:rFonts w:ascii="Palatino Linotype" w:hAnsi="Palatino Linotype"/>
          <w:b/>
        </w:rPr>
        <w:t xml:space="preserve"> Peer Reviewed </w:t>
      </w:r>
      <w:r w:rsidR="000C6523" w:rsidRPr="00F5470A">
        <w:rPr>
          <w:rFonts w:ascii="Palatino Linotype" w:hAnsi="Palatino Linotype"/>
          <w:b/>
        </w:rPr>
        <w:t>Publications</w:t>
      </w:r>
      <w:r w:rsidR="00AD2A25">
        <w:rPr>
          <w:rFonts w:ascii="Palatino Linotype" w:hAnsi="Palatino Linotype"/>
          <w:b/>
          <w:sz w:val="20"/>
          <w:szCs w:val="20"/>
        </w:rPr>
        <w:t xml:space="preserve"> </w:t>
      </w:r>
    </w:p>
    <w:p w:rsidR="00624F3B" w:rsidRPr="00E139C4" w:rsidRDefault="00AD2A25" w:rsidP="00F5470A">
      <w:pPr>
        <w:tabs>
          <w:tab w:val="left" w:pos="540"/>
          <w:tab w:val="left" w:pos="2340"/>
          <w:tab w:val="left" w:pos="6120"/>
        </w:tabs>
        <w:jc w:val="center"/>
        <w:rPr>
          <w:rFonts w:ascii="Palatino Linotype" w:hAnsi="Palatino Linotype"/>
          <w:b/>
          <w:sz w:val="20"/>
          <w:szCs w:val="20"/>
        </w:rPr>
      </w:pPr>
      <w:r w:rsidRPr="00F5470A">
        <w:rPr>
          <w:rFonts w:ascii="Palatino Linotype" w:hAnsi="Palatino Linotype"/>
          <w:sz w:val="20"/>
          <w:szCs w:val="20"/>
        </w:rPr>
        <w:t xml:space="preserve">(Underline </w:t>
      </w:r>
      <w:r w:rsidR="002975AD">
        <w:rPr>
          <w:rFonts w:ascii="Palatino Linotype" w:hAnsi="Palatino Linotype"/>
          <w:sz w:val="20"/>
          <w:szCs w:val="20"/>
        </w:rPr>
        <w:t>i</w:t>
      </w:r>
      <w:r w:rsidRPr="00F5470A">
        <w:rPr>
          <w:rFonts w:ascii="Palatino Linotype" w:hAnsi="Palatino Linotype"/>
          <w:sz w:val="20"/>
          <w:szCs w:val="20"/>
        </w:rPr>
        <w:t xml:space="preserve">ndicates </w:t>
      </w:r>
      <w:r w:rsidR="002975AD">
        <w:rPr>
          <w:rFonts w:ascii="Palatino Linotype" w:hAnsi="Palatino Linotype"/>
          <w:sz w:val="20"/>
          <w:szCs w:val="20"/>
        </w:rPr>
        <w:t>u</w:t>
      </w:r>
      <w:r w:rsidRPr="00F5470A">
        <w:rPr>
          <w:rFonts w:ascii="Palatino Linotype" w:hAnsi="Palatino Linotype"/>
          <w:sz w:val="20"/>
          <w:szCs w:val="20"/>
        </w:rPr>
        <w:t xml:space="preserve">ndergraduate </w:t>
      </w:r>
      <w:r w:rsidR="002975AD">
        <w:rPr>
          <w:rFonts w:ascii="Palatino Linotype" w:hAnsi="Palatino Linotype"/>
          <w:sz w:val="20"/>
          <w:szCs w:val="20"/>
        </w:rPr>
        <w:t>c</w:t>
      </w:r>
      <w:r w:rsidRPr="00F5470A">
        <w:rPr>
          <w:rFonts w:ascii="Palatino Linotype" w:hAnsi="Palatino Linotype"/>
          <w:sz w:val="20"/>
          <w:szCs w:val="20"/>
        </w:rPr>
        <w:t>o-author)</w:t>
      </w:r>
    </w:p>
    <w:p w:rsidR="00624F3B" w:rsidRDefault="00624F3B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i/>
          <w:sz w:val="20"/>
          <w:szCs w:val="20"/>
        </w:rPr>
      </w:pPr>
      <w:r w:rsidRPr="0083388D">
        <w:rPr>
          <w:rFonts w:ascii="Palatino Linotype" w:hAnsi="Palatino Linotype"/>
          <w:i/>
          <w:sz w:val="20"/>
          <w:szCs w:val="20"/>
        </w:rPr>
        <w:t>Published</w:t>
      </w:r>
    </w:p>
    <w:p w:rsidR="0093170A" w:rsidRPr="0093170A" w:rsidRDefault="0093170A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93170A" w:rsidRPr="0093170A" w:rsidRDefault="0093170A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proofErr w:type="spellStart"/>
      <w:r w:rsidRPr="0093170A">
        <w:rPr>
          <w:rFonts w:ascii="Palatino Linotype" w:hAnsi="Palatino Linotype"/>
          <w:sz w:val="20"/>
          <w:szCs w:val="20"/>
        </w:rPr>
        <w:lastRenderedPageBreak/>
        <w:t>Styers</w:t>
      </w:r>
      <w:proofErr w:type="spellEnd"/>
      <w:r w:rsidRPr="0093170A">
        <w:rPr>
          <w:rFonts w:ascii="Palatino Linotype" w:hAnsi="Palatino Linotype"/>
          <w:sz w:val="20"/>
          <w:szCs w:val="20"/>
        </w:rPr>
        <w:t xml:space="preserve">, D.M., Schafer, J.L., </w:t>
      </w:r>
      <w:proofErr w:type="spellStart"/>
      <w:r w:rsidRPr="0093170A">
        <w:rPr>
          <w:rFonts w:ascii="Palatino Linotype" w:hAnsi="Palatino Linotype"/>
          <w:sz w:val="20"/>
          <w:szCs w:val="20"/>
        </w:rPr>
        <w:t>Kolozsvary</w:t>
      </w:r>
      <w:proofErr w:type="spellEnd"/>
      <w:r w:rsidRPr="0093170A">
        <w:rPr>
          <w:rFonts w:ascii="Palatino Linotype" w:hAnsi="Palatino Linotype"/>
          <w:sz w:val="20"/>
          <w:szCs w:val="20"/>
        </w:rPr>
        <w:t xml:space="preserve">, M.B., </w:t>
      </w:r>
      <w:r w:rsidRPr="0093170A">
        <w:rPr>
          <w:rFonts w:ascii="Palatino Linotype" w:hAnsi="Palatino Linotype"/>
          <w:b/>
          <w:sz w:val="20"/>
          <w:szCs w:val="20"/>
        </w:rPr>
        <w:t>Brubaker, K.M</w:t>
      </w:r>
      <w:r w:rsidRPr="0093170A">
        <w:rPr>
          <w:rFonts w:ascii="Palatino Linotype" w:hAnsi="Palatino Linotype"/>
          <w:sz w:val="20"/>
          <w:szCs w:val="20"/>
        </w:rPr>
        <w:t xml:space="preserve">., </w:t>
      </w:r>
      <w:proofErr w:type="spellStart"/>
      <w:r w:rsidRPr="0093170A">
        <w:rPr>
          <w:rFonts w:ascii="Palatino Linotype" w:hAnsi="Palatino Linotype"/>
          <w:sz w:val="20"/>
          <w:szCs w:val="20"/>
        </w:rPr>
        <w:t>Scanga</w:t>
      </w:r>
      <w:proofErr w:type="spellEnd"/>
      <w:r w:rsidRPr="0093170A">
        <w:rPr>
          <w:rFonts w:ascii="Palatino Linotype" w:hAnsi="Palatino Linotype"/>
          <w:sz w:val="20"/>
          <w:szCs w:val="20"/>
        </w:rPr>
        <w:t>, S.E., Anderson, L.J., Mitchell, J.J. and Barnett, D., 2021. Developing a flexible learning activity on biodiversity and spatial scale concepts using open‐access vegetation datasets from the National Ecological Observatory Network. Ecology and Evolution.</w:t>
      </w:r>
      <w:r>
        <w:rPr>
          <w:rFonts w:ascii="Palatino Linotype" w:hAnsi="Palatino Linotype"/>
          <w:sz w:val="20"/>
          <w:szCs w:val="20"/>
        </w:rPr>
        <w:t xml:space="preserve"> In press. </w:t>
      </w:r>
    </w:p>
    <w:p w:rsidR="0093170A" w:rsidRPr="0093170A" w:rsidRDefault="0093170A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93170A" w:rsidRDefault="0093170A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93170A">
        <w:rPr>
          <w:rFonts w:ascii="Palatino Linotype" w:hAnsi="Palatino Linotype"/>
          <w:b/>
          <w:sz w:val="20"/>
          <w:szCs w:val="20"/>
        </w:rPr>
        <w:t>Brubaker, K</w:t>
      </w:r>
      <w:r w:rsidR="00917EE5">
        <w:rPr>
          <w:rFonts w:ascii="Palatino Linotype" w:hAnsi="Palatino Linotype"/>
          <w:sz w:val="20"/>
          <w:szCs w:val="20"/>
        </w:rPr>
        <w:t xml:space="preserve">. and </w:t>
      </w:r>
      <w:proofErr w:type="spellStart"/>
      <w:r w:rsidR="00917EE5">
        <w:rPr>
          <w:rFonts w:ascii="Palatino Linotype" w:hAnsi="Palatino Linotype"/>
          <w:sz w:val="20"/>
          <w:szCs w:val="20"/>
        </w:rPr>
        <w:t>Cosentino</w:t>
      </w:r>
      <w:proofErr w:type="spellEnd"/>
      <w:r w:rsidR="00917EE5">
        <w:rPr>
          <w:rFonts w:ascii="Palatino Linotype" w:hAnsi="Palatino Linotype"/>
          <w:sz w:val="20"/>
          <w:szCs w:val="20"/>
        </w:rPr>
        <w:t>, B. 2021.</w:t>
      </w:r>
      <w:r w:rsidRPr="0093170A">
        <w:rPr>
          <w:rFonts w:ascii="Palatino Linotype" w:hAnsi="Palatino Linotype"/>
          <w:sz w:val="20"/>
          <w:szCs w:val="20"/>
        </w:rPr>
        <w:t xml:space="preserve"> Forest Structure and Biomass in Post‐Agricultural Forests: Lessons Learned with New Spatial Tools. Applied Vegetation Science.</w:t>
      </w:r>
      <w:r>
        <w:rPr>
          <w:rFonts w:ascii="Palatino Linotype" w:hAnsi="Palatino Linotype"/>
          <w:sz w:val="20"/>
          <w:szCs w:val="20"/>
        </w:rPr>
        <w:t xml:space="preserve"> In press. </w:t>
      </w:r>
    </w:p>
    <w:p w:rsidR="0093170A" w:rsidRDefault="0093170A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93170A" w:rsidRPr="0093170A" w:rsidRDefault="00B905A8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B905A8">
        <w:rPr>
          <w:rFonts w:ascii="Palatino Linotype" w:hAnsi="Palatino Linotype"/>
          <w:sz w:val="20"/>
          <w:szCs w:val="20"/>
        </w:rPr>
        <w:t xml:space="preserve">Kaye, J.P., Brantley, S.L. and </w:t>
      </w:r>
      <w:proofErr w:type="spellStart"/>
      <w:r w:rsidRPr="00B905A8">
        <w:rPr>
          <w:rFonts w:ascii="Palatino Linotype" w:hAnsi="Palatino Linotype"/>
          <w:sz w:val="20"/>
          <w:szCs w:val="20"/>
        </w:rPr>
        <w:t>Zan</w:t>
      </w:r>
      <w:proofErr w:type="spellEnd"/>
      <w:r w:rsidRPr="00B905A8">
        <w:rPr>
          <w:rFonts w:ascii="Palatino Linotype" w:hAnsi="Palatino Linotype"/>
          <w:sz w:val="20"/>
          <w:szCs w:val="20"/>
        </w:rPr>
        <w:t xml:space="preserve"> Williams, J.,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B905A8">
        <w:rPr>
          <w:rFonts w:ascii="Palatino Linotype" w:hAnsi="Palatino Linotype"/>
          <w:b/>
          <w:sz w:val="20"/>
          <w:szCs w:val="20"/>
        </w:rPr>
        <w:t>the SSHCZO team</w:t>
      </w:r>
      <w:r>
        <w:rPr>
          <w:rFonts w:ascii="Palatino Linotype" w:hAnsi="Palatino Linotype"/>
          <w:sz w:val="20"/>
          <w:szCs w:val="20"/>
        </w:rPr>
        <w:t>.</w:t>
      </w:r>
      <w:r w:rsidRPr="00B905A8">
        <w:rPr>
          <w:rFonts w:ascii="Palatino Linotype" w:hAnsi="Palatino Linotype"/>
          <w:sz w:val="20"/>
          <w:szCs w:val="20"/>
        </w:rPr>
        <w:t xml:space="preserve"> 2019. Ideas and perspectives: Proposed best practices for collaboration at cross-disciplinary observatories. </w:t>
      </w:r>
      <w:proofErr w:type="spellStart"/>
      <w:r w:rsidRPr="00B905A8">
        <w:rPr>
          <w:rFonts w:ascii="Palatino Linotype" w:hAnsi="Palatino Linotype"/>
          <w:sz w:val="20"/>
          <w:szCs w:val="20"/>
        </w:rPr>
        <w:t>Biogeosciences</w:t>
      </w:r>
      <w:proofErr w:type="spellEnd"/>
      <w:r w:rsidRPr="00B905A8">
        <w:rPr>
          <w:rFonts w:ascii="Palatino Linotype" w:hAnsi="Palatino Linotype"/>
          <w:sz w:val="20"/>
          <w:szCs w:val="20"/>
        </w:rPr>
        <w:t>, 16(23), pp.4661-4669.</w:t>
      </w:r>
    </w:p>
    <w:p w:rsidR="0093170A" w:rsidRPr="0093170A" w:rsidRDefault="0093170A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2D4AD1" w:rsidRDefault="002D4AD1" w:rsidP="002D4AD1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AD2A25">
        <w:rPr>
          <w:rFonts w:ascii="Palatino Linotype" w:hAnsi="Palatino Linotype"/>
          <w:b/>
          <w:sz w:val="20"/>
          <w:szCs w:val="20"/>
        </w:rPr>
        <w:t>Brubaker,</w:t>
      </w:r>
      <w:r>
        <w:rPr>
          <w:rFonts w:ascii="Palatino Linotype" w:hAnsi="Palatino Linotype"/>
          <w:b/>
          <w:sz w:val="20"/>
          <w:szCs w:val="20"/>
        </w:rPr>
        <w:t xml:space="preserve"> K.</w:t>
      </w:r>
      <w:r>
        <w:rPr>
          <w:rFonts w:ascii="Palatino Linotype" w:hAnsi="Palatino Linotype"/>
          <w:sz w:val="20"/>
          <w:szCs w:val="20"/>
        </w:rPr>
        <w:t>,</w:t>
      </w:r>
      <w:r w:rsidRPr="00AD2A25">
        <w:rPr>
          <w:rFonts w:ascii="Palatino Linotype" w:hAnsi="Palatino Linotype"/>
          <w:b/>
          <w:sz w:val="20"/>
          <w:szCs w:val="20"/>
        </w:rPr>
        <w:t xml:space="preserve"> </w:t>
      </w:r>
      <w:r w:rsidRPr="002D4AD1">
        <w:rPr>
          <w:rFonts w:ascii="Palatino Linotype" w:hAnsi="Palatino Linotype"/>
          <w:sz w:val="20"/>
          <w:szCs w:val="20"/>
          <w:u w:val="single"/>
        </w:rPr>
        <w:t>Q. Johnson</w:t>
      </w:r>
      <w:r w:rsidRPr="00AD2A25">
        <w:rPr>
          <w:rFonts w:ascii="Palatino Linotype" w:hAnsi="Palatino Linotype"/>
          <w:sz w:val="20"/>
          <w:szCs w:val="20"/>
          <w:u w:val="single"/>
        </w:rPr>
        <w:t>,</w:t>
      </w:r>
      <w:r>
        <w:rPr>
          <w:rFonts w:ascii="Palatino Linotype" w:hAnsi="Palatino Linotype"/>
          <w:sz w:val="20"/>
          <w:szCs w:val="20"/>
        </w:rPr>
        <w:t xml:space="preserve"> and M. Kaye. 2018. </w:t>
      </w:r>
      <w:r w:rsidRPr="0083388D">
        <w:rPr>
          <w:rFonts w:ascii="Palatino Linotype" w:hAnsi="Palatino Linotype"/>
          <w:sz w:val="20"/>
          <w:szCs w:val="20"/>
        </w:rPr>
        <w:t>Spatial patterns of tree and shrub biomass in a deciduous forest using leaf-off and leaf-on LiDAR</w:t>
      </w:r>
      <w:r w:rsidRPr="00271CC3">
        <w:rPr>
          <w:rFonts w:ascii="Palatino Linotype" w:hAnsi="Palatino Linotype"/>
          <w:i/>
          <w:sz w:val="20"/>
          <w:szCs w:val="20"/>
        </w:rPr>
        <w:t>.</w:t>
      </w:r>
      <w:r>
        <w:rPr>
          <w:rFonts w:ascii="Palatino Linotype" w:hAnsi="Palatino Linotype"/>
          <w:i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Canadian Journal of Forest Research. </w:t>
      </w:r>
      <w:r w:rsidRPr="002D4AD1">
        <w:rPr>
          <w:rFonts w:ascii="Palatino Linotype" w:hAnsi="Palatino Linotype"/>
          <w:sz w:val="20"/>
          <w:szCs w:val="20"/>
        </w:rPr>
        <w:t>48(9</w:t>
      </w:r>
      <w:r>
        <w:rPr>
          <w:rFonts w:ascii="Palatino Linotype" w:hAnsi="Palatino Linotype"/>
          <w:sz w:val="20"/>
          <w:szCs w:val="20"/>
        </w:rPr>
        <w:t>):</w:t>
      </w:r>
      <w:r w:rsidRPr="002D4AD1">
        <w:rPr>
          <w:rFonts w:ascii="Palatino Linotype" w:hAnsi="Palatino Linotype"/>
          <w:sz w:val="20"/>
          <w:szCs w:val="20"/>
        </w:rPr>
        <w:t>1020-1033.</w:t>
      </w:r>
    </w:p>
    <w:p w:rsidR="002D4AD1" w:rsidRPr="0083388D" w:rsidRDefault="002D4AD1" w:rsidP="002D4AD1">
      <w:pPr>
        <w:tabs>
          <w:tab w:val="left" w:pos="540"/>
          <w:tab w:val="left" w:pos="1440"/>
          <w:tab w:val="left" w:pos="6120"/>
        </w:tabs>
        <w:rPr>
          <w:rFonts w:ascii="Palatino Linotype" w:hAnsi="Palatino Linotype"/>
          <w:i/>
          <w:sz w:val="20"/>
          <w:szCs w:val="20"/>
        </w:rPr>
      </w:pPr>
      <w:r w:rsidRPr="0083388D">
        <w:rPr>
          <w:rFonts w:ascii="Palatino Linotype" w:hAnsi="Palatino Linotype"/>
          <w:i/>
          <w:sz w:val="20"/>
          <w:szCs w:val="20"/>
        </w:rPr>
        <w:tab/>
      </w:r>
    </w:p>
    <w:p w:rsidR="002D4AD1" w:rsidRDefault="002D4AD1" w:rsidP="002D4AD1">
      <w:pPr>
        <w:tabs>
          <w:tab w:val="left" w:pos="540"/>
          <w:tab w:val="left" w:pos="1440"/>
          <w:tab w:val="left" w:pos="6120"/>
        </w:tabs>
        <w:rPr>
          <w:rFonts w:ascii="Palatino Linotype" w:hAnsi="Palatino Linotype"/>
          <w:b/>
          <w:sz w:val="20"/>
          <w:szCs w:val="20"/>
        </w:rPr>
      </w:pPr>
      <w:proofErr w:type="spellStart"/>
      <w:r w:rsidRPr="00AD2A25">
        <w:rPr>
          <w:rFonts w:ascii="Palatino Linotype" w:hAnsi="Palatino Linotype"/>
          <w:sz w:val="20"/>
          <w:szCs w:val="20"/>
        </w:rPr>
        <w:t>Cosentino</w:t>
      </w:r>
      <w:proofErr w:type="spellEnd"/>
      <w:r>
        <w:rPr>
          <w:rFonts w:ascii="Palatino Linotype" w:hAnsi="Palatino Linotype"/>
          <w:sz w:val="20"/>
          <w:szCs w:val="20"/>
        </w:rPr>
        <w:t xml:space="preserve">, B. J., </w:t>
      </w:r>
      <w:r w:rsidRPr="001A7352">
        <w:rPr>
          <w:rFonts w:ascii="Palatino Linotype" w:hAnsi="Palatino Linotype"/>
          <w:b/>
          <w:sz w:val="20"/>
          <w:szCs w:val="20"/>
        </w:rPr>
        <w:t>K</w:t>
      </w:r>
      <w:r>
        <w:rPr>
          <w:rFonts w:ascii="Palatino Linotype" w:hAnsi="Palatino Linotype"/>
          <w:b/>
          <w:sz w:val="20"/>
          <w:szCs w:val="20"/>
        </w:rPr>
        <w:t xml:space="preserve"> Brubaker. </w:t>
      </w:r>
      <w:r w:rsidRPr="002D4AD1">
        <w:rPr>
          <w:rFonts w:ascii="Palatino Linotype" w:hAnsi="Palatino Linotype"/>
          <w:sz w:val="20"/>
          <w:szCs w:val="20"/>
        </w:rPr>
        <w:t>2018. Effects of land use legacies and habitat fragmentation on salamander abundance</w:t>
      </w:r>
      <w:r>
        <w:rPr>
          <w:rFonts w:ascii="Palatino Linotype" w:hAnsi="Palatino Linotype"/>
          <w:sz w:val="20"/>
          <w:szCs w:val="20"/>
        </w:rPr>
        <w:t>. Landscape Ecology.</w:t>
      </w:r>
      <w:r w:rsidRPr="002D4AD1">
        <w:t xml:space="preserve"> </w:t>
      </w:r>
      <w:r>
        <w:rPr>
          <w:rFonts w:ascii="Palatino Linotype" w:hAnsi="Palatino Linotype"/>
          <w:sz w:val="20"/>
          <w:szCs w:val="20"/>
        </w:rPr>
        <w:t>33(9):</w:t>
      </w:r>
      <w:r w:rsidRPr="002D4AD1">
        <w:rPr>
          <w:rFonts w:ascii="Palatino Linotype" w:hAnsi="Palatino Linotype"/>
          <w:sz w:val="20"/>
          <w:szCs w:val="20"/>
        </w:rPr>
        <w:t>1573-1584.</w:t>
      </w:r>
    </w:p>
    <w:p w:rsidR="002D4AD1" w:rsidRDefault="002D4AD1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i/>
          <w:sz w:val="20"/>
          <w:szCs w:val="20"/>
        </w:rPr>
      </w:pPr>
    </w:p>
    <w:p w:rsidR="001A7352" w:rsidRDefault="001A7352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271CC3">
        <w:rPr>
          <w:rFonts w:ascii="Palatino Linotype" w:hAnsi="Palatino Linotype"/>
          <w:sz w:val="20"/>
          <w:szCs w:val="20"/>
          <w:u w:val="single"/>
        </w:rPr>
        <w:t>Hall,</w:t>
      </w:r>
      <w:r>
        <w:rPr>
          <w:rFonts w:ascii="Palatino Linotype" w:hAnsi="Palatino Linotype"/>
          <w:sz w:val="20"/>
          <w:szCs w:val="20"/>
          <w:u w:val="single"/>
        </w:rPr>
        <w:t xml:space="preserve"> E.</w:t>
      </w:r>
      <w:r w:rsidRPr="00F5470A">
        <w:rPr>
          <w:rFonts w:ascii="Palatino Linotype" w:hAnsi="Palatino Linotype"/>
          <w:sz w:val="20"/>
          <w:szCs w:val="20"/>
        </w:rPr>
        <w:t xml:space="preserve">, </w:t>
      </w:r>
      <w:r w:rsidRPr="00271CC3">
        <w:rPr>
          <w:rFonts w:ascii="Palatino Linotype" w:hAnsi="Palatino Linotype"/>
          <w:sz w:val="20"/>
          <w:szCs w:val="20"/>
          <w:u w:val="single"/>
        </w:rPr>
        <w:t>B</w:t>
      </w:r>
      <w:r>
        <w:rPr>
          <w:rFonts w:ascii="Palatino Linotype" w:hAnsi="Palatino Linotype"/>
          <w:sz w:val="20"/>
          <w:szCs w:val="20"/>
          <w:u w:val="single"/>
        </w:rPr>
        <w:t>.</w:t>
      </w:r>
      <w:r w:rsidRPr="00271CC3">
        <w:rPr>
          <w:rFonts w:ascii="Palatino Linotype" w:hAnsi="Palatino Linotype"/>
          <w:sz w:val="20"/>
          <w:szCs w:val="20"/>
          <w:u w:val="single"/>
        </w:rPr>
        <w:t xml:space="preserve"> Martin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271CC3">
        <w:rPr>
          <w:rFonts w:ascii="Palatino Linotype" w:hAnsi="Palatino Linotype"/>
          <w:b/>
          <w:sz w:val="20"/>
          <w:szCs w:val="20"/>
        </w:rPr>
        <w:t>K</w:t>
      </w:r>
      <w:r>
        <w:rPr>
          <w:rFonts w:ascii="Palatino Linotype" w:hAnsi="Palatino Linotype"/>
          <w:b/>
          <w:sz w:val="20"/>
          <w:szCs w:val="20"/>
        </w:rPr>
        <w:t>.</w:t>
      </w:r>
      <w:r w:rsidRPr="00271CC3">
        <w:rPr>
          <w:rFonts w:ascii="Palatino Linotype" w:hAnsi="Palatino Linotype"/>
          <w:b/>
          <w:sz w:val="20"/>
          <w:szCs w:val="20"/>
        </w:rPr>
        <w:t xml:space="preserve"> Brubaker</w:t>
      </w:r>
      <w:r>
        <w:rPr>
          <w:rFonts w:ascii="Palatino Linotype" w:hAnsi="Palatino Linotype"/>
          <w:sz w:val="20"/>
          <w:szCs w:val="20"/>
        </w:rPr>
        <w:t xml:space="preserve">, and C. Grant. </w:t>
      </w:r>
      <w:r w:rsidR="002D4AD1">
        <w:rPr>
          <w:rFonts w:ascii="Palatino Linotype" w:hAnsi="Palatino Linotype"/>
          <w:sz w:val="20"/>
          <w:szCs w:val="20"/>
        </w:rPr>
        <w:t xml:space="preserve">2018. </w:t>
      </w:r>
      <w:r w:rsidRPr="0083388D">
        <w:rPr>
          <w:rFonts w:ascii="Palatino Linotype" w:hAnsi="Palatino Linotype"/>
          <w:sz w:val="20"/>
          <w:szCs w:val="20"/>
        </w:rPr>
        <w:t xml:space="preserve">Predatory morphological adaptation in </w:t>
      </w:r>
      <w:proofErr w:type="spellStart"/>
      <w:r w:rsidRPr="0083388D">
        <w:rPr>
          <w:rFonts w:ascii="Palatino Linotype" w:hAnsi="Palatino Linotype"/>
          <w:i/>
          <w:sz w:val="20"/>
          <w:szCs w:val="20"/>
        </w:rPr>
        <w:t>Micropterus</w:t>
      </w:r>
      <w:proofErr w:type="spellEnd"/>
      <w:r w:rsidRPr="0083388D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83388D">
        <w:rPr>
          <w:rFonts w:ascii="Palatino Linotype" w:hAnsi="Palatino Linotype"/>
          <w:i/>
          <w:sz w:val="20"/>
          <w:szCs w:val="20"/>
        </w:rPr>
        <w:t>salmoides</w:t>
      </w:r>
      <w:proofErr w:type="spellEnd"/>
      <w:r w:rsidRPr="0083388D">
        <w:rPr>
          <w:rFonts w:ascii="Palatino Linotype" w:hAnsi="Palatino Linotype"/>
          <w:i/>
          <w:sz w:val="20"/>
          <w:szCs w:val="20"/>
        </w:rPr>
        <w:t xml:space="preserve"> </w:t>
      </w:r>
      <w:r w:rsidRPr="0083388D">
        <w:rPr>
          <w:rFonts w:ascii="Palatino Linotype" w:hAnsi="Palatino Linotype"/>
          <w:sz w:val="20"/>
          <w:szCs w:val="20"/>
        </w:rPr>
        <w:t xml:space="preserve">(largemouth bass) in response to geographic divergence: Reexamining body morphology using modern technologies. </w:t>
      </w:r>
      <w:r>
        <w:rPr>
          <w:rFonts w:ascii="Palatino Linotype" w:hAnsi="Palatino Linotype"/>
          <w:sz w:val="20"/>
          <w:szCs w:val="20"/>
        </w:rPr>
        <w:t xml:space="preserve">Marine and Freshwater Research. </w:t>
      </w:r>
      <w:r w:rsidR="002D4AD1" w:rsidRPr="002D4AD1">
        <w:rPr>
          <w:rFonts w:ascii="Palatino Linotype" w:hAnsi="Palatino Linotype"/>
          <w:sz w:val="20"/>
          <w:szCs w:val="20"/>
        </w:rPr>
        <w:t>69(9</w:t>
      </w:r>
      <w:r w:rsidR="002D4AD1">
        <w:rPr>
          <w:rFonts w:ascii="Palatino Linotype" w:hAnsi="Palatino Linotype"/>
          <w:sz w:val="20"/>
          <w:szCs w:val="20"/>
        </w:rPr>
        <w:t>):</w:t>
      </w:r>
      <w:r w:rsidR="002D4AD1" w:rsidRPr="002D4AD1">
        <w:rPr>
          <w:rFonts w:ascii="Palatino Linotype" w:hAnsi="Palatino Linotype"/>
          <w:sz w:val="20"/>
          <w:szCs w:val="20"/>
        </w:rPr>
        <w:t>1480-1485.</w:t>
      </w:r>
    </w:p>
    <w:p w:rsidR="002D4AD1" w:rsidRDefault="002D4AD1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8004DA" w:rsidRDefault="008004DA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8004DA">
        <w:rPr>
          <w:rFonts w:ascii="Palatino Linotype" w:hAnsi="Palatino Linotype"/>
          <w:sz w:val="20"/>
          <w:szCs w:val="20"/>
        </w:rPr>
        <w:t xml:space="preserve">Brantley, S.L., White, T., West, N., Williams, J.Z., Forsythe, B., </w:t>
      </w:r>
      <w:proofErr w:type="spellStart"/>
      <w:r w:rsidRPr="008004DA">
        <w:rPr>
          <w:rFonts w:ascii="Palatino Linotype" w:hAnsi="Palatino Linotype"/>
          <w:sz w:val="20"/>
          <w:szCs w:val="20"/>
        </w:rPr>
        <w:t>Shapich</w:t>
      </w:r>
      <w:proofErr w:type="spellEnd"/>
      <w:r w:rsidRPr="008004DA">
        <w:rPr>
          <w:rFonts w:ascii="Palatino Linotype" w:hAnsi="Palatino Linotype"/>
          <w:sz w:val="20"/>
          <w:szCs w:val="20"/>
        </w:rPr>
        <w:t>, D., Kaye, J., Lin, H., Shi, Y., Kaye, M. and Herndon, E.</w:t>
      </w:r>
      <w:r>
        <w:rPr>
          <w:rFonts w:ascii="Palatino Linotype" w:hAnsi="Palatino Linotype"/>
          <w:sz w:val="20"/>
          <w:szCs w:val="20"/>
        </w:rPr>
        <w:t xml:space="preserve"> Davis, K., He, Y., </w:t>
      </w:r>
      <w:proofErr w:type="spellStart"/>
      <w:r>
        <w:rPr>
          <w:rFonts w:ascii="Palatino Linotype" w:hAnsi="Palatino Linotype"/>
          <w:sz w:val="20"/>
          <w:szCs w:val="20"/>
        </w:rPr>
        <w:t>Eissenstat</w:t>
      </w:r>
      <w:proofErr w:type="spellEnd"/>
      <w:r>
        <w:rPr>
          <w:rFonts w:ascii="Palatino Linotype" w:hAnsi="Palatino Linotype"/>
          <w:sz w:val="20"/>
          <w:szCs w:val="20"/>
        </w:rPr>
        <w:t xml:space="preserve">, D., Weitzman, J., </w:t>
      </w:r>
      <w:proofErr w:type="spellStart"/>
      <w:r>
        <w:rPr>
          <w:rFonts w:ascii="Palatino Linotype" w:hAnsi="Palatino Linotype"/>
          <w:sz w:val="20"/>
          <w:szCs w:val="20"/>
        </w:rPr>
        <w:t>DiBiase</w:t>
      </w:r>
      <w:proofErr w:type="spellEnd"/>
      <w:r>
        <w:rPr>
          <w:rFonts w:ascii="Palatino Linotype" w:hAnsi="Palatino Linotype"/>
          <w:sz w:val="20"/>
          <w:szCs w:val="20"/>
        </w:rPr>
        <w:t xml:space="preserve">, R., Reed, W., </w:t>
      </w:r>
      <w:r w:rsidRPr="008004DA">
        <w:rPr>
          <w:rFonts w:ascii="Palatino Linotype" w:hAnsi="Palatino Linotype"/>
          <w:b/>
          <w:sz w:val="20"/>
          <w:szCs w:val="20"/>
        </w:rPr>
        <w:t>Brubaker, K</w:t>
      </w:r>
      <w:r>
        <w:rPr>
          <w:rFonts w:ascii="Palatino Linotype" w:hAnsi="Palatino Linotype"/>
          <w:sz w:val="20"/>
          <w:szCs w:val="20"/>
        </w:rPr>
        <w:t xml:space="preserve">., </w:t>
      </w:r>
      <w:proofErr w:type="spellStart"/>
      <w:r>
        <w:rPr>
          <w:rFonts w:ascii="Palatino Linotype" w:hAnsi="Palatino Linotype"/>
          <w:sz w:val="20"/>
          <w:szCs w:val="20"/>
        </w:rPr>
        <w:t>Gu</w:t>
      </w:r>
      <w:proofErr w:type="spellEnd"/>
      <w:r>
        <w:rPr>
          <w:rFonts w:ascii="Palatino Linotype" w:hAnsi="Palatino Linotype"/>
          <w:sz w:val="20"/>
          <w:szCs w:val="20"/>
        </w:rPr>
        <w:t>, X.</w:t>
      </w:r>
      <w:r w:rsidRPr="008004DA">
        <w:rPr>
          <w:rFonts w:ascii="Palatino Linotype" w:hAnsi="Palatino Linotype"/>
          <w:sz w:val="20"/>
          <w:szCs w:val="20"/>
        </w:rPr>
        <w:t>, 2018. Susquehanna Shale Hills Critical Zone Observatory: Shale Hills in the context of Shaver’s Creek watershed. Vadose Zone Journal, 17(1).</w:t>
      </w:r>
    </w:p>
    <w:p w:rsidR="002D4AD1" w:rsidRDefault="002D4AD1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8004DA" w:rsidRDefault="008004DA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8004DA">
        <w:rPr>
          <w:rFonts w:ascii="Palatino Linotype" w:hAnsi="Palatino Linotype"/>
          <w:sz w:val="20"/>
          <w:szCs w:val="20"/>
        </w:rPr>
        <w:t xml:space="preserve">Li, L., </w:t>
      </w:r>
      <w:proofErr w:type="spellStart"/>
      <w:r w:rsidRPr="008004DA">
        <w:rPr>
          <w:rFonts w:ascii="Palatino Linotype" w:hAnsi="Palatino Linotype"/>
          <w:sz w:val="20"/>
          <w:szCs w:val="20"/>
        </w:rPr>
        <w:t>DiBiase</w:t>
      </w:r>
      <w:proofErr w:type="spellEnd"/>
      <w:r w:rsidRPr="008004DA">
        <w:rPr>
          <w:rFonts w:ascii="Palatino Linotype" w:hAnsi="Palatino Linotype"/>
          <w:sz w:val="20"/>
          <w:szCs w:val="20"/>
        </w:rPr>
        <w:t xml:space="preserve">, R.A., Del </w:t>
      </w:r>
      <w:proofErr w:type="spellStart"/>
      <w:r w:rsidRPr="008004DA">
        <w:rPr>
          <w:rFonts w:ascii="Palatino Linotype" w:hAnsi="Palatino Linotype"/>
          <w:sz w:val="20"/>
          <w:szCs w:val="20"/>
        </w:rPr>
        <w:t>Vecchio</w:t>
      </w:r>
      <w:proofErr w:type="spellEnd"/>
      <w:r w:rsidRPr="008004DA">
        <w:rPr>
          <w:rFonts w:ascii="Palatino Linotype" w:hAnsi="Palatino Linotype"/>
          <w:sz w:val="20"/>
          <w:szCs w:val="20"/>
        </w:rPr>
        <w:t xml:space="preserve">, J., </w:t>
      </w:r>
      <w:proofErr w:type="spellStart"/>
      <w:r w:rsidRPr="008004DA">
        <w:rPr>
          <w:rFonts w:ascii="Palatino Linotype" w:hAnsi="Palatino Linotype"/>
          <w:sz w:val="20"/>
          <w:szCs w:val="20"/>
        </w:rPr>
        <w:t>Marcon</w:t>
      </w:r>
      <w:proofErr w:type="spellEnd"/>
      <w:r w:rsidRPr="008004DA">
        <w:rPr>
          <w:rFonts w:ascii="Palatino Linotype" w:hAnsi="Palatino Linotype"/>
          <w:sz w:val="20"/>
          <w:szCs w:val="20"/>
        </w:rPr>
        <w:t xml:space="preserve">, V., Hoagland, B., Xiao, D., </w:t>
      </w:r>
      <w:proofErr w:type="spellStart"/>
      <w:r w:rsidRPr="008004DA">
        <w:rPr>
          <w:rFonts w:ascii="Palatino Linotype" w:hAnsi="Palatino Linotype"/>
          <w:sz w:val="20"/>
          <w:szCs w:val="20"/>
        </w:rPr>
        <w:t>Wayman</w:t>
      </w:r>
      <w:proofErr w:type="spellEnd"/>
      <w:r w:rsidRPr="008004DA">
        <w:rPr>
          <w:rFonts w:ascii="Palatino Linotype" w:hAnsi="Palatino Linotype"/>
          <w:sz w:val="20"/>
          <w:szCs w:val="20"/>
        </w:rPr>
        <w:t xml:space="preserve">, C., Tang, Q., He, Y., </w:t>
      </w:r>
      <w:proofErr w:type="spellStart"/>
      <w:r w:rsidRPr="008004DA">
        <w:rPr>
          <w:rFonts w:ascii="Palatino Linotype" w:hAnsi="Palatino Linotype"/>
          <w:sz w:val="20"/>
          <w:szCs w:val="20"/>
        </w:rPr>
        <w:t>Silverhart</w:t>
      </w:r>
      <w:proofErr w:type="spellEnd"/>
      <w:r w:rsidRPr="008004DA">
        <w:rPr>
          <w:rFonts w:ascii="Palatino Linotype" w:hAnsi="Palatino Linotype"/>
          <w:sz w:val="20"/>
          <w:szCs w:val="20"/>
        </w:rPr>
        <w:t xml:space="preserve">, P. and </w:t>
      </w:r>
      <w:proofErr w:type="spellStart"/>
      <w:r w:rsidRPr="008004DA">
        <w:rPr>
          <w:rFonts w:ascii="Palatino Linotype" w:hAnsi="Palatino Linotype"/>
          <w:sz w:val="20"/>
          <w:szCs w:val="20"/>
        </w:rPr>
        <w:t>Szink</w:t>
      </w:r>
      <w:proofErr w:type="spellEnd"/>
      <w:r w:rsidRPr="008004DA">
        <w:rPr>
          <w:rFonts w:ascii="Palatino Linotype" w:hAnsi="Palatino Linotype"/>
          <w:sz w:val="20"/>
          <w:szCs w:val="20"/>
        </w:rPr>
        <w:t>, I.,</w:t>
      </w:r>
      <w:r w:rsidR="00AA1F44">
        <w:rPr>
          <w:rFonts w:ascii="Palatino Linotype" w:hAnsi="Palatino Linotype"/>
          <w:sz w:val="20"/>
          <w:szCs w:val="20"/>
        </w:rPr>
        <w:t xml:space="preserve"> Forsythe, B., Williams, J., </w:t>
      </w:r>
      <w:proofErr w:type="spellStart"/>
      <w:r w:rsidR="00AA1F44">
        <w:rPr>
          <w:rFonts w:ascii="Palatino Linotype" w:hAnsi="Palatino Linotype"/>
          <w:sz w:val="20"/>
          <w:szCs w:val="20"/>
        </w:rPr>
        <w:t>Shapich</w:t>
      </w:r>
      <w:proofErr w:type="spellEnd"/>
      <w:r w:rsidR="00AA1F44">
        <w:rPr>
          <w:rFonts w:ascii="Palatino Linotype" w:hAnsi="Palatino Linotype"/>
          <w:sz w:val="20"/>
          <w:szCs w:val="20"/>
        </w:rPr>
        <w:t xml:space="preserve">, D., Mount, G., Kaye, J., </w:t>
      </w:r>
      <w:proofErr w:type="spellStart"/>
      <w:r w:rsidR="00AA1F44">
        <w:rPr>
          <w:rFonts w:ascii="Palatino Linotype" w:hAnsi="Palatino Linotype"/>
          <w:sz w:val="20"/>
          <w:szCs w:val="20"/>
        </w:rPr>
        <w:t>Guo</w:t>
      </w:r>
      <w:proofErr w:type="spellEnd"/>
      <w:r w:rsidR="00AA1F44">
        <w:rPr>
          <w:rFonts w:ascii="Palatino Linotype" w:hAnsi="Palatino Linotype"/>
          <w:sz w:val="20"/>
          <w:szCs w:val="20"/>
        </w:rPr>
        <w:t xml:space="preserve">, L., Lin, H., </w:t>
      </w:r>
      <w:proofErr w:type="spellStart"/>
      <w:r w:rsidR="00AA1F44">
        <w:rPr>
          <w:rFonts w:ascii="Palatino Linotype" w:hAnsi="Palatino Linotype"/>
          <w:sz w:val="20"/>
          <w:szCs w:val="20"/>
        </w:rPr>
        <w:t>Eissenstat</w:t>
      </w:r>
      <w:proofErr w:type="spellEnd"/>
      <w:r w:rsidR="00AA1F44">
        <w:rPr>
          <w:rFonts w:ascii="Palatino Linotype" w:hAnsi="Palatino Linotype"/>
          <w:sz w:val="20"/>
          <w:szCs w:val="20"/>
        </w:rPr>
        <w:t xml:space="preserve">, D., </w:t>
      </w:r>
      <w:proofErr w:type="spellStart"/>
      <w:r w:rsidR="00AA1F44">
        <w:rPr>
          <w:rFonts w:ascii="Palatino Linotype" w:hAnsi="Palatino Linotype"/>
          <w:sz w:val="20"/>
          <w:szCs w:val="20"/>
        </w:rPr>
        <w:t>Dere</w:t>
      </w:r>
      <w:proofErr w:type="spellEnd"/>
      <w:r w:rsidR="00AA1F44">
        <w:rPr>
          <w:rFonts w:ascii="Palatino Linotype" w:hAnsi="Palatino Linotype"/>
          <w:sz w:val="20"/>
          <w:szCs w:val="20"/>
        </w:rPr>
        <w:t xml:space="preserve">, A., </w:t>
      </w:r>
      <w:r w:rsidR="00AA1F44" w:rsidRPr="00AA1F44">
        <w:rPr>
          <w:rFonts w:ascii="Palatino Linotype" w:hAnsi="Palatino Linotype"/>
          <w:b/>
          <w:sz w:val="20"/>
          <w:szCs w:val="20"/>
        </w:rPr>
        <w:t>Brubaker, K</w:t>
      </w:r>
      <w:r w:rsidR="00AA1F44">
        <w:rPr>
          <w:rFonts w:ascii="Palatino Linotype" w:hAnsi="Palatino Linotype"/>
          <w:sz w:val="20"/>
          <w:szCs w:val="20"/>
        </w:rPr>
        <w:t>., Kaye, M., Davis, K., Russo, T., Brantley, S.</w:t>
      </w:r>
      <w:r w:rsidRPr="008004DA">
        <w:rPr>
          <w:rFonts w:ascii="Palatino Linotype" w:hAnsi="Palatino Linotype"/>
          <w:sz w:val="20"/>
          <w:szCs w:val="20"/>
        </w:rPr>
        <w:t xml:space="preserve"> 2018. The Effect of Lithology and Agriculture at the Susquehanna Shale Hills Critical Zone Observatory. Vadose Zone Journal, 17(1).</w:t>
      </w:r>
    </w:p>
    <w:p w:rsidR="002D4AD1" w:rsidRPr="001A7352" w:rsidRDefault="002D4AD1" w:rsidP="00AD2A2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E139C4" w:rsidRPr="00E139C4" w:rsidRDefault="0083388D" w:rsidP="00E139C4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Buonaccorsi</w:t>
      </w:r>
      <w:proofErr w:type="spellEnd"/>
      <w:r>
        <w:rPr>
          <w:rFonts w:ascii="Palatino Linotype" w:hAnsi="Palatino Linotype"/>
          <w:sz w:val="20"/>
          <w:szCs w:val="20"/>
        </w:rPr>
        <w:t>, V.</w:t>
      </w:r>
      <w:r w:rsidR="00144831">
        <w:rPr>
          <w:rFonts w:ascii="Palatino Linotype" w:hAnsi="Palatino Linotype"/>
          <w:sz w:val="20"/>
          <w:szCs w:val="20"/>
        </w:rPr>
        <w:t xml:space="preserve"> P.,</w:t>
      </w:r>
      <w:r w:rsidR="00E139C4" w:rsidRPr="00E139C4">
        <w:rPr>
          <w:rFonts w:ascii="Palatino Linotype" w:hAnsi="Palatino Linotype"/>
          <w:sz w:val="20"/>
          <w:szCs w:val="20"/>
        </w:rPr>
        <w:t xml:space="preserve"> </w:t>
      </w:r>
      <w:r w:rsidR="00144831" w:rsidRPr="00F5470A">
        <w:rPr>
          <w:rFonts w:ascii="Palatino Linotype" w:hAnsi="Palatino Linotype"/>
          <w:sz w:val="20"/>
          <w:szCs w:val="20"/>
          <w:u w:val="single"/>
        </w:rPr>
        <w:t xml:space="preserve">J. </w:t>
      </w:r>
      <w:r w:rsidR="00144831" w:rsidRPr="00521630">
        <w:rPr>
          <w:rFonts w:ascii="Palatino Linotype" w:hAnsi="Palatino Linotype"/>
          <w:sz w:val="20"/>
          <w:szCs w:val="20"/>
          <w:u w:val="single"/>
        </w:rPr>
        <w:t>Malloy</w:t>
      </w:r>
      <w:r w:rsidR="00144831" w:rsidRPr="00F5470A">
        <w:rPr>
          <w:rFonts w:ascii="Palatino Linotype" w:hAnsi="Palatino Linotype"/>
          <w:sz w:val="20"/>
          <w:szCs w:val="20"/>
        </w:rPr>
        <w:t xml:space="preserve">, M. Peterson, </w:t>
      </w:r>
      <w:r w:rsidR="00144831" w:rsidRPr="00F5470A">
        <w:rPr>
          <w:rFonts w:ascii="Palatino Linotype" w:hAnsi="Palatino Linotype"/>
          <w:b/>
          <w:sz w:val="20"/>
          <w:szCs w:val="20"/>
        </w:rPr>
        <w:t>K. Brubaker</w:t>
      </w:r>
      <w:r w:rsidR="00144831" w:rsidRPr="00F5470A">
        <w:rPr>
          <w:rFonts w:ascii="Palatino Linotype" w:hAnsi="Palatino Linotype"/>
          <w:sz w:val="20"/>
          <w:szCs w:val="20"/>
        </w:rPr>
        <w:t>, and C. J. Grant.</w:t>
      </w:r>
      <w:r w:rsidR="00584E37" w:rsidRPr="00F5470A">
        <w:rPr>
          <w:rFonts w:ascii="Palatino Linotype" w:hAnsi="Palatino Linotype"/>
          <w:sz w:val="20"/>
          <w:szCs w:val="20"/>
        </w:rPr>
        <w:t xml:space="preserve"> </w:t>
      </w:r>
      <w:r w:rsidR="00E139C4" w:rsidRPr="00A76538">
        <w:rPr>
          <w:rFonts w:ascii="Palatino Linotype" w:hAnsi="Palatino Linotype"/>
          <w:sz w:val="20"/>
          <w:szCs w:val="20"/>
        </w:rPr>
        <w:t>2017</w:t>
      </w:r>
      <w:r w:rsidR="00144831" w:rsidRPr="00A76538">
        <w:rPr>
          <w:rFonts w:ascii="Palatino Linotype" w:hAnsi="Palatino Linotype"/>
          <w:sz w:val="20"/>
          <w:szCs w:val="20"/>
        </w:rPr>
        <w:t>.</w:t>
      </w:r>
      <w:r w:rsidR="00E139C4" w:rsidRPr="00E139C4">
        <w:rPr>
          <w:rFonts w:ascii="Palatino Linotype" w:hAnsi="Palatino Linotype"/>
          <w:sz w:val="20"/>
          <w:szCs w:val="20"/>
        </w:rPr>
        <w:t xml:space="preserve"> Landscape genomic analysis of brook trout </w:t>
      </w:r>
      <w:proofErr w:type="spellStart"/>
      <w:r w:rsidR="00E139C4" w:rsidRPr="00F5470A">
        <w:rPr>
          <w:rFonts w:ascii="Palatino Linotype" w:hAnsi="Palatino Linotype"/>
          <w:i/>
          <w:sz w:val="20"/>
          <w:szCs w:val="20"/>
        </w:rPr>
        <w:t>Salveninus</w:t>
      </w:r>
      <w:proofErr w:type="spellEnd"/>
      <w:r w:rsidR="00E139C4" w:rsidRPr="00F5470A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E139C4" w:rsidRPr="00F5470A">
        <w:rPr>
          <w:rFonts w:ascii="Palatino Linotype" w:hAnsi="Palatino Linotype"/>
          <w:i/>
          <w:sz w:val="20"/>
          <w:szCs w:val="20"/>
        </w:rPr>
        <w:t>fontinalis</w:t>
      </w:r>
      <w:proofErr w:type="spellEnd"/>
      <w:r w:rsidR="00E139C4" w:rsidRPr="00E139C4">
        <w:rPr>
          <w:rFonts w:ascii="Palatino Linotype" w:hAnsi="Palatino Linotype"/>
          <w:sz w:val="20"/>
          <w:szCs w:val="20"/>
        </w:rPr>
        <w:t xml:space="preserve"> in Pennsylvania’s Appalachian region. </w:t>
      </w:r>
      <w:r w:rsidR="00271CC3" w:rsidRPr="00271CC3">
        <w:rPr>
          <w:rFonts w:ascii="Palatino Linotype" w:hAnsi="Palatino Linotype"/>
          <w:sz w:val="20"/>
          <w:szCs w:val="20"/>
        </w:rPr>
        <w:t>Transactions of the American Fisheries Society 146(3)</w:t>
      </w:r>
      <w:r w:rsidR="00144831">
        <w:rPr>
          <w:rFonts w:ascii="Palatino Linotype" w:hAnsi="Palatino Linotype"/>
          <w:sz w:val="20"/>
          <w:szCs w:val="20"/>
        </w:rPr>
        <w:t xml:space="preserve">: </w:t>
      </w:r>
      <w:r w:rsidR="00271CC3" w:rsidRPr="00271CC3">
        <w:rPr>
          <w:rFonts w:ascii="Palatino Linotype" w:hAnsi="Palatino Linotype"/>
          <w:sz w:val="20"/>
          <w:szCs w:val="20"/>
        </w:rPr>
        <w:t>485-494.</w:t>
      </w:r>
    </w:p>
    <w:p w:rsidR="00E139C4" w:rsidRPr="00E139C4" w:rsidRDefault="00E139C4" w:rsidP="00624F3B">
      <w:pPr>
        <w:tabs>
          <w:tab w:val="left" w:pos="540"/>
          <w:tab w:val="left" w:pos="2340"/>
          <w:tab w:val="left" w:pos="6120"/>
        </w:tabs>
        <w:jc w:val="center"/>
        <w:rPr>
          <w:rFonts w:ascii="Palatino Linotype" w:hAnsi="Palatino Linotype"/>
          <w:b/>
          <w:sz w:val="20"/>
          <w:szCs w:val="20"/>
        </w:rPr>
      </w:pPr>
    </w:p>
    <w:p w:rsidR="007C4BCB" w:rsidRPr="00E139C4" w:rsidRDefault="007C4BCB" w:rsidP="007C4BCB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 xml:space="preserve">Brantley, S. L., </w:t>
      </w:r>
      <w:r w:rsidR="00521630">
        <w:rPr>
          <w:rFonts w:ascii="Palatino Linotype" w:hAnsi="Palatino Linotype"/>
          <w:sz w:val="20"/>
          <w:szCs w:val="20"/>
        </w:rPr>
        <w:t>R. A.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39C4">
        <w:rPr>
          <w:rFonts w:ascii="Palatino Linotype" w:hAnsi="Palatino Linotype"/>
          <w:sz w:val="20"/>
          <w:szCs w:val="20"/>
        </w:rPr>
        <w:t>DiBiase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</w:t>
      </w:r>
      <w:r w:rsidR="00521630">
        <w:rPr>
          <w:rFonts w:ascii="Palatino Linotype" w:hAnsi="Palatino Linotype"/>
          <w:sz w:val="20"/>
          <w:szCs w:val="20"/>
        </w:rPr>
        <w:t>T. A.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Russo, </w:t>
      </w:r>
      <w:r w:rsidR="00521630">
        <w:rPr>
          <w:rFonts w:ascii="Palatino Linotype" w:hAnsi="Palatino Linotype"/>
          <w:sz w:val="20"/>
          <w:szCs w:val="20"/>
        </w:rPr>
        <w:t>Y.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Shi,</w:t>
      </w:r>
      <w:r w:rsidR="00640397">
        <w:rPr>
          <w:rFonts w:ascii="Palatino Linotype" w:hAnsi="Palatino Linotype"/>
          <w:sz w:val="20"/>
          <w:szCs w:val="20"/>
        </w:rPr>
        <w:t xml:space="preserve"> </w:t>
      </w:r>
      <w:r w:rsidR="00521630">
        <w:rPr>
          <w:rFonts w:ascii="Palatino Linotype" w:hAnsi="Palatino Linotype"/>
          <w:sz w:val="20"/>
          <w:szCs w:val="20"/>
        </w:rPr>
        <w:t>H.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Lin, </w:t>
      </w:r>
      <w:r w:rsidR="00521630">
        <w:rPr>
          <w:rFonts w:ascii="Palatino Linotype" w:hAnsi="Palatino Linotype"/>
          <w:sz w:val="20"/>
          <w:szCs w:val="20"/>
        </w:rPr>
        <w:t>K. J.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Davis, </w:t>
      </w:r>
      <w:r w:rsidR="00521630">
        <w:rPr>
          <w:rFonts w:ascii="Palatino Linotype" w:hAnsi="Palatino Linotype"/>
          <w:sz w:val="20"/>
          <w:szCs w:val="20"/>
        </w:rPr>
        <w:t xml:space="preserve">M. </w:t>
      </w:r>
      <w:r w:rsidRPr="00E139C4">
        <w:rPr>
          <w:rFonts w:ascii="Palatino Linotype" w:hAnsi="Palatino Linotype"/>
          <w:sz w:val="20"/>
          <w:szCs w:val="20"/>
        </w:rPr>
        <w:t xml:space="preserve">Kaye, </w:t>
      </w:r>
      <w:r w:rsidR="00521630">
        <w:rPr>
          <w:rFonts w:ascii="Palatino Linotype" w:hAnsi="Palatino Linotype"/>
          <w:sz w:val="20"/>
          <w:szCs w:val="20"/>
        </w:rPr>
        <w:t>L.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Hill, </w:t>
      </w:r>
      <w:r w:rsidR="00521630">
        <w:rPr>
          <w:rFonts w:ascii="Palatino Linotype" w:hAnsi="Palatino Linotype"/>
          <w:sz w:val="20"/>
          <w:szCs w:val="20"/>
        </w:rPr>
        <w:t>J.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Kaye, </w:t>
      </w:r>
      <w:r w:rsidR="00521630">
        <w:rPr>
          <w:rFonts w:ascii="Palatino Linotype" w:hAnsi="Palatino Linotype"/>
          <w:sz w:val="20"/>
          <w:szCs w:val="20"/>
        </w:rPr>
        <w:t>D. M.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Eissenstat, </w:t>
      </w:r>
      <w:r w:rsidR="00521630">
        <w:rPr>
          <w:rFonts w:ascii="Palatino Linotype" w:hAnsi="Palatino Linotype"/>
          <w:sz w:val="20"/>
          <w:szCs w:val="20"/>
        </w:rPr>
        <w:t>B.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Hoagland, </w:t>
      </w:r>
      <w:r w:rsidR="00521630">
        <w:rPr>
          <w:rFonts w:ascii="Palatino Linotype" w:hAnsi="Palatino Linotype"/>
          <w:sz w:val="20"/>
          <w:szCs w:val="20"/>
        </w:rPr>
        <w:t>A. L.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Dere, </w:t>
      </w:r>
      <w:r w:rsidR="00521630">
        <w:rPr>
          <w:rFonts w:ascii="Palatino Linotype" w:hAnsi="Palatino Linotype"/>
          <w:sz w:val="20"/>
          <w:szCs w:val="20"/>
        </w:rPr>
        <w:t>A. L.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Neal, </w:t>
      </w:r>
      <w:r w:rsidR="00640397" w:rsidRPr="00E139C4">
        <w:rPr>
          <w:rFonts w:ascii="Palatino Linotype" w:hAnsi="Palatino Linotype"/>
          <w:b/>
          <w:sz w:val="20"/>
          <w:szCs w:val="20"/>
        </w:rPr>
        <w:t>K. M</w:t>
      </w:r>
      <w:r w:rsidR="00521630">
        <w:rPr>
          <w:rFonts w:ascii="Palatino Linotype" w:hAnsi="Palatino Linotype"/>
          <w:sz w:val="20"/>
          <w:szCs w:val="20"/>
        </w:rPr>
        <w:t>.</w:t>
      </w:r>
      <w:r w:rsidR="00640397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b/>
          <w:sz w:val="20"/>
          <w:szCs w:val="20"/>
        </w:rPr>
        <w:t>Brubaker</w:t>
      </w:r>
      <w:r w:rsidRPr="00F5470A">
        <w:rPr>
          <w:rFonts w:ascii="Palatino Linotype" w:hAnsi="Palatino Linotype"/>
          <w:sz w:val="20"/>
          <w:szCs w:val="20"/>
        </w:rPr>
        <w:t xml:space="preserve">, </w:t>
      </w:r>
      <w:r w:rsidRPr="00E139C4">
        <w:rPr>
          <w:rFonts w:ascii="Palatino Linotype" w:hAnsi="Palatino Linotype"/>
          <w:sz w:val="20"/>
          <w:szCs w:val="20"/>
        </w:rPr>
        <w:t xml:space="preserve">and </w:t>
      </w:r>
      <w:r w:rsidR="00640397" w:rsidRPr="00144831">
        <w:rPr>
          <w:rFonts w:ascii="Palatino Linotype" w:hAnsi="Palatino Linotype"/>
          <w:sz w:val="20"/>
          <w:szCs w:val="20"/>
        </w:rPr>
        <w:t>D. K</w:t>
      </w:r>
      <w:r w:rsidR="00640397" w:rsidRPr="003F1B4C">
        <w:rPr>
          <w:rFonts w:ascii="Palatino Linotype" w:hAnsi="Palatino Linotype"/>
          <w:sz w:val="20"/>
          <w:szCs w:val="20"/>
        </w:rPr>
        <w:t>.</w:t>
      </w:r>
      <w:r w:rsidR="00640397" w:rsidRPr="00E139C4">
        <w:rPr>
          <w:rFonts w:ascii="Palatino Linotype" w:hAnsi="Palatino Linotype"/>
          <w:b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Arthur</w:t>
      </w:r>
      <w:r w:rsidR="00521630">
        <w:rPr>
          <w:rFonts w:ascii="Palatino Linotype" w:hAnsi="Palatino Linotype"/>
          <w:sz w:val="20"/>
          <w:szCs w:val="20"/>
        </w:rPr>
        <w:t xml:space="preserve">. </w:t>
      </w:r>
      <w:r w:rsidRPr="00E139C4">
        <w:rPr>
          <w:rFonts w:ascii="Palatino Linotype" w:hAnsi="Palatino Linotype"/>
          <w:sz w:val="20"/>
          <w:szCs w:val="20"/>
        </w:rPr>
        <w:t xml:space="preserve">2016. </w:t>
      </w:r>
      <w:r w:rsidR="00624F3B" w:rsidRPr="00E139C4">
        <w:rPr>
          <w:rFonts w:ascii="Palatino Linotype" w:hAnsi="Palatino Linotype"/>
          <w:sz w:val="20"/>
          <w:szCs w:val="20"/>
        </w:rPr>
        <w:t>Designing a suite of</w:t>
      </w:r>
      <w:r w:rsidR="00584E37">
        <w:rPr>
          <w:rFonts w:ascii="Palatino Linotype" w:hAnsi="Palatino Linotype"/>
          <w:sz w:val="20"/>
          <w:szCs w:val="20"/>
        </w:rPr>
        <w:t xml:space="preserve"> </w:t>
      </w:r>
      <w:r w:rsidR="00624F3B" w:rsidRPr="00E139C4">
        <w:rPr>
          <w:rFonts w:ascii="Palatino Linotype" w:hAnsi="Palatino Linotype"/>
          <w:sz w:val="20"/>
          <w:szCs w:val="20"/>
        </w:rPr>
        <w:t>measurements to understand the critical zone.</w:t>
      </w:r>
      <w:r w:rsidRPr="00E139C4">
        <w:rPr>
          <w:rFonts w:ascii="Palatino Linotype" w:hAnsi="Palatino Linotype"/>
          <w:sz w:val="20"/>
          <w:szCs w:val="20"/>
        </w:rPr>
        <w:t xml:space="preserve"> Earth Surface Dynamics 4: 211-235</w:t>
      </w:r>
      <w:r w:rsidR="00640397">
        <w:rPr>
          <w:rFonts w:ascii="Palatino Linotype" w:hAnsi="Palatino Linotype"/>
          <w:sz w:val="20"/>
          <w:szCs w:val="20"/>
        </w:rPr>
        <w:t>.</w:t>
      </w:r>
    </w:p>
    <w:p w:rsidR="007C4BCB" w:rsidRPr="00E139C4" w:rsidRDefault="007C4BCB" w:rsidP="00D06D46">
      <w:pPr>
        <w:tabs>
          <w:tab w:val="left" w:pos="540"/>
          <w:tab w:val="left" w:pos="2340"/>
          <w:tab w:val="left" w:pos="6120"/>
        </w:tabs>
        <w:jc w:val="center"/>
        <w:rPr>
          <w:rFonts w:ascii="Palatino Linotype" w:hAnsi="Palatino Linotype"/>
          <w:b/>
          <w:sz w:val="20"/>
          <w:szCs w:val="20"/>
        </w:rPr>
      </w:pPr>
    </w:p>
    <w:p w:rsidR="007C4BCB" w:rsidRPr="00E139C4" w:rsidRDefault="007C4BCB" w:rsidP="007C4BCB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proofErr w:type="spellStart"/>
      <w:r w:rsidRPr="00E139C4">
        <w:rPr>
          <w:rFonts w:ascii="Palatino Linotype" w:hAnsi="Palatino Linotype"/>
          <w:sz w:val="20"/>
          <w:szCs w:val="20"/>
        </w:rPr>
        <w:t>Harpold</w:t>
      </w:r>
      <w:proofErr w:type="spellEnd"/>
      <w:r w:rsidRPr="00E139C4">
        <w:rPr>
          <w:rFonts w:ascii="Palatino Linotype" w:hAnsi="Palatino Linotype"/>
          <w:sz w:val="20"/>
          <w:szCs w:val="20"/>
        </w:rPr>
        <w:t>,</w:t>
      </w:r>
      <w:r w:rsidR="00640397" w:rsidRPr="00640397">
        <w:rPr>
          <w:rFonts w:ascii="Palatino Linotype" w:hAnsi="Palatino Linotype"/>
          <w:sz w:val="20"/>
          <w:szCs w:val="20"/>
        </w:rPr>
        <w:t xml:space="preserve"> </w:t>
      </w:r>
      <w:r w:rsidR="00640397" w:rsidRPr="00E139C4">
        <w:rPr>
          <w:rFonts w:ascii="Palatino Linotype" w:hAnsi="Palatino Linotype"/>
          <w:sz w:val="20"/>
          <w:szCs w:val="20"/>
        </w:rPr>
        <w:t>A.</w:t>
      </w:r>
      <w:r w:rsidR="00640397">
        <w:rPr>
          <w:rFonts w:ascii="Palatino Linotype" w:hAnsi="Palatino Linotype"/>
          <w:sz w:val="20"/>
          <w:szCs w:val="20"/>
        </w:rPr>
        <w:t xml:space="preserve"> </w:t>
      </w:r>
      <w:r w:rsidR="00640397" w:rsidRPr="00E139C4">
        <w:rPr>
          <w:rFonts w:ascii="Palatino Linotype" w:hAnsi="Palatino Linotype"/>
          <w:sz w:val="20"/>
          <w:szCs w:val="20"/>
        </w:rPr>
        <w:t>A.</w:t>
      </w:r>
      <w:r w:rsidR="00521630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J.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A. Marshall, S.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W. Lyon, T.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B. Barnhart, B.</w:t>
      </w:r>
      <w:r w:rsidR="00521630">
        <w:rPr>
          <w:rFonts w:ascii="Palatino Linotype" w:hAnsi="Palatino Linotype"/>
          <w:sz w:val="20"/>
          <w:szCs w:val="20"/>
        </w:rPr>
        <w:t xml:space="preserve"> A.</w:t>
      </w:r>
      <w:r w:rsidRPr="00E139C4">
        <w:rPr>
          <w:rFonts w:ascii="Palatino Linotype" w:hAnsi="Palatino Linotype"/>
          <w:sz w:val="20"/>
          <w:szCs w:val="20"/>
        </w:rPr>
        <w:t xml:space="preserve"> Fisher, M. Donovan, </w:t>
      </w:r>
      <w:r w:rsidRPr="00E139C4">
        <w:rPr>
          <w:rFonts w:ascii="Palatino Linotype" w:hAnsi="Palatino Linotype"/>
          <w:b/>
          <w:sz w:val="20"/>
          <w:szCs w:val="20"/>
        </w:rPr>
        <w:t>K.</w:t>
      </w:r>
      <w:r w:rsidR="00521630">
        <w:rPr>
          <w:rFonts w:ascii="Palatino Linotype" w:hAnsi="Palatino Linotype"/>
          <w:b/>
          <w:sz w:val="20"/>
          <w:szCs w:val="20"/>
        </w:rPr>
        <w:t xml:space="preserve"> </w:t>
      </w:r>
      <w:r w:rsidRPr="00E139C4">
        <w:rPr>
          <w:rFonts w:ascii="Palatino Linotype" w:hAnsi="Palatino Linotype"/>
          <w:b/>
          <w:sz w:val="20"/>
          <w:szCs w:val="20"/>
        </w:rPr>
        <w:t>M. Brubaker,</w:t>
      </w:r>
      <w:r w:rsidRPr="00E139C4">
        <w:rPr>
          <w:rFonts w:ascii="Palatino Linotype" w:hAnsi="Palatino Linotype"/>
          <w:sz w:val="20"/>
          <w:szCs w:val="20"/>
        </w:rPr>
        <w:t xml:space="preserve"> C.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J. Crosby, N.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F. Glenn, C.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L. Glennie, P.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B. Kirchner, N. Lam, K.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D. </w:t>
      </w:r>
      <w:proofErr w:type="spellStart"/>
      <w:r w:rsidRPr="00E139C4">
        <w:rPr>
          <w:rFonts w:ascii="Palatino Linotype" w:hAnsi="Palatino Linotype"/>
          <w:sz w:val="20"/>
          <w:szCs w:val="20"/>
        </w:rPr>
        <w:t>Mankoff</w:t>
      </w:r>
      <w:proofErr w:type="spellEnd"/>
      <w:r w:rsidRPr="00E139C4">
        <w:rPr>
          <w:rFonts w:ascii="Palatino Linotype" w:hAnsi="Palatino Linotype"/>
          <w:sz w:val="20"/>
          <w:szCs w:val="20"/>
        </w:rPr>
        <w:t>, J.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L. </w:t>
      </w:r>
      <w:proofErr w:type="spellStart"/>
      <w:r w:rsidRPr="00E139C4">
        <w:rPr>
          <w:rFonts w:ascii="Palatino Linotype" w:hAnsi="Palatino Linotype"/>
          <w:sz w:val="20"/>
          <w:szCs w:val="20"/>
        </w:rPr>
        <w:t>McCreight</w:t>
      </w:r>
      <w:proofErr w:type="spellEnd"/>
      <w:r w:rsidRPr="00E139C4">
        <w:rPr>
          <w:rFonts w:ascii="Palatino Linotype" w:hAnsi="Palatino Linotype"/>
          <w:sz w:val="20"/>
          <w:szCs w:val="20"/>
        </w:rPr>
        <w:t>, N.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P. </w:t>
      </w:r>
      <w:proofErr w:type="spellStart"/>
      <w:r w:rsidRPr="00E139C4">
        <w:rPr>
          <w:rFonts w:ascii="Palatino Linotype" w:hAnsi="Palatino Linotype"/>
          <w:sz w:val="20"/>
          <w:szCs w:val="20"/>
        </w:rPr>
        <w:t>Molotch</w:t>
      </w:r>
      <w:proofErr w:type="spellEnd"/>
      <w:r w:rsidRPr="00E139C4">
        <w:rPr>
          <w:rFonts w:ascii="Palatino Linotype" w:hAnsi="Palatino Linotype"/>
          <w:sz w:val="20"/>
          <w:szCs w:val="20"/>
        </w:rPr>
        <w:t>, K.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N. </w:t>
      </w:r>
      <w:proofErr w:type="spellStart"/>
      <w:r w:rsidRPr="00E139C4">
        <w:rPr>
          <w:rFonts w:ascii="Palatino Linotype" w:hAnsi="Palatino Linotype"/>
          <w:sz w:val="20"/>
          <w:szCs w:val="20"/>
        </w:rPr>
        <w:t>Musselman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J. Pelletier, T. Russo, H. </w:t>
      </w:r>
      <w:proofErr w:type="spellStart"/>
      <w:r w:rsidRPr="00E139C4">
        <w:rPr>
          <w:rFonts w:ascii="Palatino Linotype" w:hAnsi="Palatino Linotype"/>
          <w:sz w:val="20"/>
          <w:szCs w:val="20"/>
        </w:rPr>
        <w:t>Sangireddy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Y. </w:t>
      </w:r>
      <w:proofErr w:type="spellStart"/>
      <w:r w:rsidRPr="00E139C4">
        <w:rPr>
          <w:rFonts w:ascii="Palatino Linotype" w:hAnsi="Palatino Linotype"/>
          <w:sz w:val="20"/>
          <w:szCs w:val="20"/>
        </w:rPr>
        <w:t>Sjöberg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T. </w:t>
      </w:r>
      <w:proofErr w:type="spellStart"/>
      <w:r w:rsidRPr="00E139C4">
        <w:rPr>
          <w:rFonts w:ascii="Palatino Linotype" w:hAnsi="Palatino Linotype"/>
          <w:sz w:val="20"/>
          <w:szCs w:val="20"/>
        </w:rPr>
        <w:t>Swetnam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</w:t>
      </w:r>
      <w:r w:rsidR="00521630">
        <w:rPr>
          <w:rFonts w:ascii="Palatino Linotype" w:hAnsi="Palatino Linotype"/>
          <w:sz w:val="20"/>
          <w:szCs w:val="20"/>
        </w:rPr>
        <w:t xml:space="preserve">and </w:t>
      </w:r>
      <w:r w:rsidRPr="00E139C4">
        <w:rPr>
          <w:rFonts w:ascii="Palatino Linotype" w:hAnsi="Palatino Linotype"/>
          <w:sz w:val="20"/>
          <w:szCs w:val="20"/>
        </w:rPr>
        <w:t>N. West. 2015. Laser vision: lidar as a transformative tool to advance critical zone science. Hydrol</w:t>
      </w:r>
      <w:r w:rsidR="00640397">
        <w:rPr>
          <w:rFonts w:ascii="Palatino Linotype" w:hAnsi="Palatino Linotype"/>
          <w:sz w:val="20"/>
          <w:szCs w:val="20"/>
        </w:rPr>
        <w:t xml:space="preserve">ogy </w:t>
      </w:r>
      <w:r w:rsidR="00521630">
        <w:rPr>
          <w:rFonts w:ascii="Palatino Linotype" w:hAnsi="Palatino Linotype"/>
          <w:sz w:val="20"/>
          <w:szCs w:val="20"/>
        </w:rPr>
        <w:t>and</w:t>
      </w:r>
      <w:r w:rsidRPr="00E139C4">
        <w:rPr>
          <w:rFonts w:ascii="Palatino Linotype" w:hAnsi="Palatino Linotype"/>
          <w:sz w:val="20"/>
          <w:szCs w:val="20"/>
        </w:rPr>
        <w:t xml:space="preserve"> Earth Syst</w:t>
      </w:r>
      <w:r w:rsidR="00521630">
        <w:rPr>
          <w:rFonts w:ascii="Palatino Linotype" w:hAnsi="Palatino Linotype"/>
          <w:sz w:val="20"/>
          <w:szCs w:val="20"/>
        </w:rPr>
        <w:t>em</w:t>
      </w:r>
      <w:r w:rsidRPr="00E139C4">
        <w:rPr>
          <w:rFonts w:ascii="Palatino Linotype" w:hAnsi="Palatino Linotype"/>
          <w:sz w:val="20"/>
          <w:szCs w:val="20"/>
        </w:rPr>
        <w:t xml:space="preserve"> Sci</w:t>
      </w:r>
      <w:r w:rsidR="00521630">
        <w:rPr>
          <w:rFonts w:ascii="Palatino Linotype" w:hAnsi="Palatino Linotype"/>
          <w:sz w:val="20"/>
          <w:szCs w:val="20"/>
        </w:rPr>
        <w:t>ence</w:t>
      </w:r>
      <w:r w:rsidRPr="00E139C4">
        <w:rPr>
          <w:rFonts w:ascii="Palatino Linotype" w:hAnsi="Palatino Linotype"/>
          <w:sz w:val="20"/>
          <w:szCs w:val="20"/>
        </w:rPr>
        <w:t xml:space="preserve"> 12(1)</w:t>
      </w:r>
      <w:r w:rsidR="00521630">
        <w:rPr>
          <w:rFonts w:ascii="Palatino Linotype" w:hAnsi="Palatino Linotype"/>
          <w:sz w:val="20"/>
          <w:szCs w:val="20"/>
        </w:rPr>
        <w:t xml:space="preserve">: </w:t>
      </w:r>
      <w:r w:rsidRPr="00E139C4">
        <w:rPr>
          <w:rFonts w:ascii="Palatino Linotype" w:hAnsi="Palatino Linotype"/>
          <w:sz w:val="20"/>
          <w:szCs w:val="20"/>
        </w:rPr>
        <w:t>2881–2897</w:t>
      </w:r>
      <w:r w:rsidR="00521630">
        <w:rPr>
          <w:rFonts w:ascii="Palatino Linotype" w:hAnsi="Palatino Linotype"/>
          <w:sz w:val="20"/>
          <w:szCs w:val="20"/>
        </w:rPr>
        <w:t>.</w:t>
      </w:r>
    </w:p>
    <w:p w:rsidR="00226AA5" w:rsidRPr="00E139C4" w:rsidRDefault="00226AA5" w:rsidP="00D06D46">
      <w:pPr>
        <w:tabs>
          <w:tab w:val="left" w:pos="540"/>
          <w:tab w:val="left" w:pos="2340"/>
          <w:tab w:val="left" w:pos="6120"/>
        </w:tabs>
        <w:jc w:val="center"/>
        <w:rPr>
          <w:rFonts w:ascii="Palatino Linotype" w:hAnsi="Palatino Linotype"/>
          <w:b/>
          <w:sz w:val="20"/>
          <w:szCs w:val="20"/>
        </w:rPr>
      </w:pPr>
    </w:p>
    <w:p w:rsidR="007C4BCB" w:rsidRPr="00E139C4" w:rsidRDefault="007C4BCB" w:rsidP="007C4BCB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Grant, C</w:t>
      </w:r>
      <w:r w:rsidR="00624F3B" w:rsidRPr="00E139C4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J., A</w:t>
      </w:r>
      <w:r w:rsidR="00521630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B. Weimer, N</w:t>
      </w:r>
      <w:r w:rsidR="00624F3B" w:rsidRPr="00E139C4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K. Marks, E</w:t>
      </w:r>
      <w:r w:rsidR="00624F3B" w:rsidRPr="00E139C4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S. </w:t>
      </w:r>
      <w:proofErr w:type="spellStart"/>
      <w:r w:rsidRPr="00E139C4">
        <w:rPr>
          <w:rFonts w:ascii="Palatino Linotype" w:hAnsi="Palatino Linotype"/>
          <w:sz w:val="20"/>
          <w:szCs w:val="20"/>
        </w:rPr>
        <w:t>Perow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</w:t>
      </w:r>
      <w:r w:rsidRPr="00271CC3">
        <w:rPr>
          <w:rFonts w:ascii="Palatino Linotype" w:hAnsi="Palatino Linotype"/>
          <w:sz w:val="20"/>
          <w:szCs w:val="20"/>
          <w:u w:val="single"/>
        </w:rPr>
        <w:t>J</w:t>
      </w:r>
      <w:r w:rsidR="00521630">
        <w:rPr>
          <w:rFonts w:ascii="Palatino Linotype" w:hAnsi="Palatino Linotype"/>
          <w:sz w:val="20"/>
          <w:szCs w:val="20"/>
          <w:u w:val="single"/>
        </w:rPr>
        <w:t>.</w:t>
      </w:r>
      <w:r w:rsidRPr="00271CC3">
        <w:rPr>
          <w:rFonts w:ascii="Palatino Linotype" w:hAnsi="Palatino Linotype"/>
          <w:sz w:val="20"/>
          <w:szCs w:val="20"/>
          <w:u w:val="single"/>
        </w:rPr>
        <w:t xml:space="preserve"> M</w:t>
      </w:r>
      <w:r w:rsidR="00521630">
        <w:rPr>
          <w:rFonts w:ascii="Palatino Linotype" w:hAnsi="Palatino Linotype"/>
          <w:sz w:val="20"/>
          <w:szCs w:val="20"/>
          <w:u w:val="single"/>
        </w:rPr>
        <w:t>.</w:t>
      </w:r>
      <w:r w:rsidRPr="00271CC3">
        <w:rPr>
          <w:rFonts w:ascii="Palatino Linotype" w:hAnsi="Palatino Linotype"/>
          <w:sz w:val="20"/>
          <w:szCs w:val="20"/>
          <w:u w:val="single"/>
        </w:rPr>
        <w:t xml:space="preserve"> Oster</w:t>
      </w:r>
      <w:r w:rsidRPr="00E139C4">
        <w:rPr>
          <w:rFonts w:ascii="Palatino Linotype" w:hAnsi="Palatino Linotype"/>
          <w:sz w:val="20"/>
          <w:szCs w:val="20"/>
        </w:rPr>
        <w:t xml:space="preserve">, </w:t>
      </w:r>
      <w:r w:rsidRPr="00E139C4">
        <w:rPr>
          <w:rFonts w:ascii="Palatino Linotype" w:hAnsi="Palatino Linotype"/>
          <w:b/>
          <w:sz w:val="20"/>
          <w:szCs w:val="20"/>
        </w:rPr>
        <w:t>K</w:t>
      </w:r>
      <w:r w:rsidR="00624F3B" w:rsidRPr="00E139C4">
        <w:rPr>
          <w:rFonts w:ascii="Palatino Linotype" w:hAnsi="Palatino Linotype"/>
          <w:b/>
          <w:sz w:val="20"/>
          <w:szCs w:val="20"/>
        </w:rPr>
        <w:t>.</w:t>
      </w:r>
      <w:r w:rsidRPr="00E139C4">
        <w:rPr>
          <w:rFonts w:ascii="Palatino Linotype" w:hAnsi="Palatino Linotype"/>
          <w:b/>
          <w:sz w:val="20"/>
          <w:szCs w:val="20"/>
        </w:rPr>
        <w:t xml:space="preserve"> M</w:t>
      </w:r>
      <w:r w:rsidR="00624F3B" w:rsidRPr="00E139C4">
        <w:rPr>
          <w:rFonts w:ascii="Palatino Linotype" w:hAnsi="Palatino Linotype"/>
          <w:b/>
          <w:sz w:val="20"/>
          <w:szCs w:val="20"/>
        </w:rPr>
        <w:t>.</w:t>
      </w:r>
      <w:r w:rsidRPr="00E139C4">
        <w:rPr>
          <w:rFonts w:ascii="Palatino Linotype" w:hAnsi="Palatino Linotype"/>
          <w:b/>
          <w:sz w:val="20"/>
          <w:szCs w:val="20"/>
        </w:rPr>
        <w:t xml:space="preserve"> Brubaker</w:t>
      </w:r>
      <w:r w:rsidRPr="00E139C4">
        <w:rPr>
          <w:rFonts w:ascii="Palatino Linotype" w:hAnsi="Palatino Linotype"/>
          <w:sz w:val="20"/>
          <w:szCs w:val="20"/>
        </w:rPr>
        <w:t xml:space="preserve">, </w:t>
      </w:r>
      <w:r w:rsidRPr="00F5470A">
        <w:rPr>
          <w:rFonts w:ascii="Palatino Linotype" w:hAnsi="Palatino Linotype"/>
          <w:sz w:val="20"/>
          <w:szCs w:val="20"/>
          <w:u w:val="single"/>
        </w:rPr>
        <w:t>R</w:t>
      </w:r>
      <w:r w:rsidR="00624F3B" w:rsidRPr="00F5470A">
        <w:rPr>
          <w:rFonts w:ascii="Palatino Linotype" w:hAnsi="Palatino Linotype"/>
          <w:sz w:val="20"/>
          <w:szCs w:val="20"/>
          <w:u w:val="single"/>
        </w:rPr>
        <w:t>.</w:t>
      </w:r>
      <w:r w:rsidR="00521630" w:rsidRPr="00F5470A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F5470A">
        <w:rPr>
          <w:rFonts w:ascii="Palatino Linotype" w:hAnsi="Palatino Linotype"/>
          <w:sz w:val="20"/>
          <w:szCs w:val="20"/>
          <w:u w:val="single"/>
        </w:rPr>
        <w:t>V</w:t>
      </w:r>
      <w:r w:rsidR="00624F3B" w:rsidRPr="00F5470A">
        <w:rPr>
          <w:rFonts w:ascii="Palatino Linotype" w:hAnsi="Palatino Linotype"/>
          <w:sz w:val="20"/>
          <w:szCs w:val="20"/>
          <w:u w:val="single"/>
        </w:rPr>
        <w:t>.</w:t>
      </w:r>
      <w:r w:rsidRPr="00521630">
        <w:rPr>
          <w:rFonts w:ascii="Palatino Linotype" w:hAnsi="Palatino Linotype"/>
          <w:sz w:val="20"/>
          <w:szCs w:val="20"/>
          <w:u w:val="single"/>
        </w:rPr>
        <w:t xml:space="preserve"> </w:t>
      </w:r>
      <w:proofErr w:type="spellStart"/>
      <w:r w:rsidRPr="00521630">
        <w:rPr>
          <w:rFonts w:ascii="Palatino Linotype" w:hAnsi="Palatino Linotype"/>
          <w:sz w:val="20"/>
          <w:szCs w:val="20"/>
          <w:u w:val="single"/>
        </w:rPr>
        <w:t>Trexler</w:t>
      </w:r>
      <w:proofErr w:type="spellEnd"/>
      <w:r w:rsidRPr="00E139C4">
        <w:rPr>
          <w:rFonts w:ascii="Palatino Linotype" w:hAnsi="Palatino Linotype"/>
          <w:sz w:val="20"/>
          <w:szCs w:val="20"/>
        </w:rPr>
        <w:t>, C</w:t>
      </w:r>
      <w:r w:rsidR="00624F3B" w:rsidRPr="00E139C4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M</w:t>
      </w:r>
      <w:r w:rsidR="00521630">
        <w:rPr>
          <w:rFonts w:ascii="Palatino Linotype" w:hAnsi="Palatino Linotype"/>
          <w:sz w:val="20"/>
          <w:szCs w:val="20"/>
        </w:rPr>
        <w:t xml:space="preserve">. </w:t>
      </w:r>
      <w:r w:rsidRPr="00E139C4">
        <w:rPr>
          <w:rFonts w:ascii="Palatino Linotype" w:hAnsi="Palatino Linotype"/>
          <w:sz w:val="20"/>
          <w:szCs w:val="20"/>
        </w:rPr>
        <w:t>Solomon, and R</w:t>
      </w:r>
      <w:r w:rsidR="00624F3B" w:rsidRPr="00E139C4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39C4">
        <w:rPr>
          <w:rFonts w:ascii="Palatino Linotype" w:hAnsi="Palatino Linotype"/>
          <w:sz w:val="20"/>
          <w:szCs w:val="20"/>
        </w:rPr>
        <w:t>Lamendella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. 2015. Marcellus and mercury: Assessing potential impacts of unconventional natural gas extraction on aquatic ecosystems in northwestern Pennsylvania. Journal of Environmental Science and Health, Part </w:t>
      </w:r>
      <w:proofErr w:type="gramStart"/>
      <w:r w:rsidRPr="00E139C4">
        <w:rPr>
          <w:rFonts w:ascii="Palatino Linotype" w:hAnsi="Palatino Linotype"/>
          <w:sz w:val="20"/>
          <w:szCs w:val="20"/>
        </w:rPr>
        <w:t>A</w:t>
      </w:r>
      <w:proofErr w:type="gramEnd"/>
      <w:r w:rsidRPr="00E139C4">
        <w:rPr>
          <w:rFonts w:ascii="Palatino Linotype" w:hAnsi="Palatino Linotype"/>
          <w:sz w:val="20"/>
          <w:szCs w:val="20"/>
        </w:rPr>
        <w:t xml:space="preserve"> 50</w:t>
      </w:r>
      <w:r w:rsidR="00521630">
        <w:rPr>
          <w:rFonts w:ascii="Palatino Linotype" w:hAnsi="Palatino Linotype"/>
          <w:sz w:val="20"/>
          <w:szCs w:val="20"/>
        </w:rPr>
        <w:t>(</w:t>
      </w:r>
      <w:r w:rsidRPr="00E139C4">
        <w:rPr>
          <w:rFonts w:ascii="Palatino Linotype" w:hAnsi="Palatino Linotype"/>
          <w:sz w:val="20"/>
          <w:szCs w:val="20"/>
        </w:rPr>
        <w:t>5</w:t>
      </w:r>
      <w:r w:rsidR="00521630">
        <w:rPr>
          <w:rFonts w:ascii="Palatino Linotype" w:hAnsi="Palatino Linotype"/>
          <w:sz w:val="20"/>
          <w:szCs w:val="20"/>
        </w:rPr>
        <w:t>)</w:t>
      </w:r>
      <w:r w:rsidRPr="00E139C4">
        <w:rPr>
          <w:rFonts w:ascii="Palatino Linotype" w:hAnsi="Palatino Linotype"/>
          <w:sz w:val="20"/>
          <w:szCs w:val="20"/>
        </w:rPr>
        <w:t>: 482-500</w:t>
      </w:r>
      <w:r w:rsidR="00521630">
        <w:rPr>
          <w:rFonts w:ascii="Palatino Linotype" w:hAnsi="Palatino Linotype"/>
          <w:sz w:val="20"/>
          <w:szCs w:val="20"/>
        </w:rPr>
        <w:t>.</w:t>
      </w:r>
    </w:p>
    <w:p w:rsidR="007C4BCB" w:rsidRPr="00E139C4" w:rsidRDefault="007C4BCB" w:rsidP="007C4BCB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D20389" w:rsidRPr="00E139C4" w:rsidRDefault="007C4BCB" w:rsidP="00D20389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lastRenderedPageBreak/>
        <w:t>Grant, C.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J., J.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M. Graves, A.</w:t>
      </w:r>
      <w:r w:rsidR="00521630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K Lutz, </w:t>
      </w:r>
      <w:r w:rsidRPr="00271CC3">
        <w:rPr>
          <w:rFonts w:ascii="Palatino Linotype" w:hAnsi="Palatino Linotype"/>
          <w:sz w:val="20"/>
          <w:szCs w:val="20"/>
          <w:u w:val="single"/>
        </w:rPr>
        <w:t>J.</w:t>
      </w:r>
      <w:r w:rsidR="00521630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271CC3">
        <w:rPr>
          <w:rFonts w:ascii="Palatino Linotype" w:hAnsi="Palatino Linotype"/>
          <w:sz w:val="20"/>
          <w:szCs w:val="20"/>
          <w:u w:val="single"/>
        </w:rPr>
        <w:t>M. Oster</w:t>
      </w:r>
      <w:r w:rsidR="00271CC3">
        <w:rPr>
          <w:rFonts w:ascii="Palatino Linotype" w:hAnsi="Palatino Linotype"/>
          <w:sz w:val="20"/>
          <w:szCs w:val="20"/>
        </w:rPr>
        <w:t>, and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b/>
          <w:sz w:val="20"/>
          <w:szCs w:val="20"/>
        </w:rPr>
        <w:t>K</w:t>
      </w:r>
      <w:r w:rsidR="00521630">
        <w:rPr>
          <w:rFonts w:ascii="Palatino Linotype" w:hAnsi="Palatino Linotype"/>
          <w:b/>
          <w:sz w:val="20"/>
          <w:szCs w:val="20"/>
        </w:rPr>
        <w:t>.</w:t>
      </w:r>
      <w:r w:rsidRPr="00E139C4">
        <w:rPr>
          <w:rFonts w:ascii="Palatino Linotype" w:hAnsi="Palatino Linotype"/>
          <w:b/>
          <w:sz w:val="20"/>
          <w:szCs w:val="20"/>
        </w:rPr>
        <w:t xml:space="preserve"> Brubaker</w:t>
      </w:r>
      <w:r w:rsidRPr="00E139C4">
        <w:rPr>
          <w:rFonts w:ascii="Palatino Linotype" w:hAnsi="Palatino Linotype"/>
          <w:sz w:val="20"/>
          <w:szCs w:val="20"/>
        </w:rPr>
        <w:t xml:space="preserve">. 2014. </w:t>
      </w:r>
      <w:r w:rsidR="00521630">
        <w:rPr>
          <w:rFonts w:ascii="Palatino Linotype" w:hAnsi="Palatino Linotype"/>
          <w:sz w:val="20"/>
          <w:szCs w:val="20"/>
        </w:rPr>
        <w:t>W</w:t>
      </w:r>
      <w:r w:rsidR="00521630" w:rsidRPr="00E139C4">
        <w:rPr>
          <w:rFonts w:ascii="Palatino Linotype" w:hAnsi="Palatino Linotype"/>
          <w:sz w:val="20"/>
          <w:szCs w:val="20"/>
        </w:rPr>
        <w:t xml:space="preserve">hat are brook trout hiding? </w:t>
      </w:r>
      <w:r w:rsidR="00521630">
        <w:rPr>
          <w:rFonts w:ascii="Palatino Linotype" w:hAnsi="Palatino Linotype"/>
          <w:sz w:val="20"/>
          <w:szCs w:val="20"/>
        </w:rPr>
        <w:t>E</w:t>
      </w:r>
      <w:r w:rsidR="00521630" w:rsidRPr="00E139C4">
        <w:rPr>
          <w:rFonts w:ascii="Palatino Linotype" w:hAnsi="Palatino Linotype"/>
          <w:sz w:val="20"/>
          <w:szCs w:val="20"/>
        </w:rPr>
        <w:t>levated mercury concentrations in brook trout relative to co-</w:t>
      </w:r>
      <w:proofErr w:type="spellStart"/>
      <w:r w:rsidR="00521630" w:rsidRPr="00E139C4">
        <w:rPr>
          <w:rFonts w:ascii="Palatino Linotype" w:hAnsi="Palatino Linotype"/>
          <w:sz w:val="20"/>
          <w:szCs w:val="20"/>
        </w:rPr>
        <w:t>habitating</w:t>
      </w:r>
      <w:proofErr w:type="spellEnd"/>
      <w:r w:rsidR="00521630" w:rsidRPr="00E139C4">
        <w:rPr>
          <w:rFonts w:ascii="Palatino Linotype" w:hAnsi="Palatino Linotype"/>
          <w:sz w:val="20"/>
          <w:szCs w:val="20"/>
        </w:rPr>
        <w:t xml:space="preserve"> brown trout</w:t>
      </w:r>
      <w:r w:rsidRPr="00E139C4">
        <w:rPr>
          <w:rFonts w:ascii="Palatino Linotype" w:hAnsi="Palatino Linotype"/>
          <w:sz w:val="20"/>
          <w:szCs w:val="20"/>
        </w:rPr>
        <w:t xml:space="preserve">. </w:t>
      </w:r>
      <w:r w:rsidR="00D20389">
        <w:rPr>
          <w:rFonts w:ascii="Palatino Linotype" w:hAnsi="Palatino Linotype"/>
          <w:sz w:val="20"/>
          <w:szCs w:val="20"/>
        </w:rPr>
        <w:t xml:space="preserve">In R. F. Carline and C. </w:t>
      </w:r>
      <w:proofErr w:type="spellStart"/>
      <w:r w:rsidR="00D20389">
        <w:rPr>
          <w:rFonts w:ascii="Palatino Linotype" w:hAnsi="Palatino Linotype"/>
          <w:sz w:val="20"/>
          <w:szCs w:val="20"/>
        </w:rPr>
        <w:t>LoSapio</w:t>
      </w:r>
      <w:proofErr w:type="spellEnd"/>
      <w:r w:rsidR="00D20389">
        <w:rPr>
          <w:rFonts w:ascii="Palatino Linotype" w:hAnsi="Palatino Linotype"/>
          <w:sz w:val="20"/>
          <w:szCs w:val="20"/>
        </w:rPr>
        <w:t xml:space="preserve"> (editors), </w:t>
      </w:r>
      <w:proofErr w:type="gramStart"/>
      <w:r w:rsidR="00D20389">
        <w:rPr>
          <w:rFonts w:ascii="Palatino Linotype" w:hAnsi="Palatino Linotype"/>
          <w:sz w:val="20"/>
          <w:szCs w:val="20"/>
        </w:rPr>
        <w:t>Looking</w:t>
      </w:r>
      <w:proofErr w:type="gramEnd"/>
      <w:r w:rsidR="00D20389">
        <w:rPr>
          <w:rFonts w:ascii="Palatino Linotype" w:hAnsi="Palatino Linotype"/>
          <w:sz w:val="20"/>
          <w:szCs w:val="20"/>
        </w:rPr>
        <w:t xml:space="preserve"> back and moving forward:</w:t>
      </w:r>
      <w:r w:rsidR="00D20389" w:rsidRPr="00E139C4">
        <w:rPr>
          <w:rFonts w:ascii="Palatino Linotype" w:hAnsi="Palatino Linotype"/>
          <w:sz w:val="20"/>
          <w:szCs w:val="20"/>
        </w:rPr>
        <w:t xml:space="preserve"> </w:t>
      </w:r>
      <w:r w:rsidR="00D20389">
        <w:rPr>
          <w:rFonts w:ascii="Palatino Linotype" w:hAnsi="Palatino Linotype"/>
          <w:sz w:val="20"/>
          <w:szCs w:val="20"/>
        </w:rPr>
        <w:t>Proceedings of the wild t</w:t>
      </w:r>
      <w:r w:rsidR="00D20389" w:rsidRPr="00E139C4">
        <w:rPr>
          <w:rFonts w:ascii="Palatino Linotype" w:hAnsi="Palatino Linotype"/>
          <w:sz w:val="20"/>
          <w:szCs w:val="20"/>
        </w:rPr>
        <w:t xml:space="preserve">rout </w:t>
      </w:r>
      <w:r w:rsidR="00D20389">
        <w:rPr>
          <w:rFonts w:ascii="Palatino Linotype" w:hAnsi="Palatino Linotype"/>
          <w:sz w:val="20"/>
          <w:szCs w:val="20"/>
        </w:rPr>
        <w:t>XI symposium,</w:t>
      </w:r>
      <w:r w:rsidR="00D20389" w:rsidRPr="00E139C4">
        <w:rPr>
          <w:rFonts w:ascii="Palatino Linotype" w:hAnsi="Palatino Linotype"/>
          <w:sz w:val="20"/>
          <w:szCs w:val="20"/>
        </w:rPr>
        <w:t xml:space="preserve"> </w:t>
      </w:r>
      <w:r w:rsidR="00D20389">
        <w:rPr>
          <w:rFonts w:ascii="Palatino Linotype" w:hAnsi="Palatino Linotype"/>
          <w:sz w:val="20"/>
          <w:szCs w:val="20"/>
        </w:rPr>
        <w:t xml:space="preserve">Bozeman, MT, pp. </w:t>
      </w:r>
    </w:p>
    <w:p w:rsidR="00D20389" w:rsidRPr="00E139C4" w:rsidRDefault="007C4BCB" w:rsidP="007C4BCB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119-125</w:t>
      </w:r>
      <w:r w:rsidR="00D20389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</w:p>
    <w:p w:rsidR="00226AA5" w:rsidRPr="00E139C4" w:rsidRDefault="00226AA5" w:rsidP="00F5470A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b/>
          <w:sz w:val="20"/>
          <w:szCs w:val="20"/>
        </w:rPr>
      </w:pPr>
    </w:p>
    <w:p w:rsidR="00883F1F" w:rsidRPr="00E139C4" w:rsidRDefault="00226AA5" w:rsidP="00226AA5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b/>
          <w:sz w:val="20"/>
          <w:szCs w:val="20"/>
        </w:rPr>
      </w:pPr>
      <w:r w:rsidRPr="00E139C4">
        <w:rPr>
          <w:rFonts w:ascii="Palatino Linotype" w:hAnsi="Palatino Linotype"/>
          <w:b/>
          <w:sz w:val="20"/>
          <w:szCs w:val="20"/>
        </w:rPr>
        <w:t xml:space="preserve">Brubaker, K. M., </w:t>
      </w:r>
      <w:r w:rsidRPr="00E139C4">
        <w:rPr>
          <w:rFonts w:ascii="Palatino Linotype" w:hAnsi="Palatino Linotype"/>
          <w:sz w:val="20"/>
          <w:szCs w:val="20"/>
        </w:rPr>
        <w:t xml:space="preserve">S. E. Johnson, J. Brinks, </w:t>
      </w:r>
      <w:r w:rsidR="00D20389">
        <w:rPr>
          <w:rFonts w:ascii="Palatino Linotype" w:hAnsi="Palatino Linotype"/>
          <w:sz w:val="20"/>
          <w:szCs w:val="20"/>
        </w:rPr>
        <w:t xml:space="preserve">and </w:t>
      </w:r>
      <w:r w:rsidRPr="00E139C4">
        <w:rPr>
          <w:rFonts w:ascii="Palatino Linotype" w:hAnsi="Palatino Linotype"/>
          <w:sz w:val="20"/>
          <w:szCs w:val="20"/>
        </w:rPr>
        <w:t xml:space="preserve">L. </w:t>
      </w:r>
      <w:proofErr w:type="spellStart"/>
      <w:r w:rsidRPr="00E139C4">
        <w:rPr>
          <w:rFonts w:ascii="Palatino Linotype" w:hAnsi="Palatino Linotype"/>
          <w:sz w:val="20"/>
          <w:szCs w:val="20"/>
        </w:rPr>
        <w:t>Leites</w:t>
      </w:r>
      <w:proofErr w:type="spellEnd"/>
      <w:r w:rsidRPr="00E139C4">
        <w:rPr>
          <w:rFonts w:ascii="Palatino Linotype" w:hAnsi="Palatino Linotype"/>
          <w:sz w:val="20"/>
          <w:szCs w:val="20"/>
        </w:rPr>
        <w:t>. 2014. Estimating canopy height of deciduous forests at a regional scale with leaf off, low density LiDAR. Canadian Journal of Remote Sensing 40(2)</w:t>
      </w:r>
      <w:r w:rsidR="00D20389">
        <w:rPr>
          <w:rFonts w:ascii="Palatino Linotype" w:hAnsi="Palatino Linotype"/>
          <w:sz w:val="20"/>
          <w:szCs w:val="20"/>
        </w:rPr>
        <w:t>:</w:t>
      </w:r>
      <w:r w:rsidRPr="00E139C4">
        <w:rPr>
          <w:rFonts w:ascii="Palatino Linotype" w:hAnsi="Palatino Linotype"/>
          <w:sz w:val="20"/>
          <w:szCs w:val="20"/>
        </w:rPr>
        <w:t xml:space="preserve"> 123-134.  </w:t>
      </w:r>
    </w:p>
    <w:p w:rsidR="001C7EC7" w:rsidRPr="00E139C4" w:rsidRDefault="001C7EC7" w:rsidP="00D06D46">
      <w:pPr>
        <w:tabs>
          <w:tab w:val="left" w:pos="540"/>
          <w:tab w:val="left" w:pos="2340"/>
          <w:tab w:val="left" w:pos="6120"/>
        </w:tabs>
        <w:jc w:val="center"/>
        <w:rPr>
          <w:rFonts w:ascii="Palatino Linotype" w:hAnsi="Palatino Linotype"/>
          <w:b/>
          <w:sz w:val="20"/>
          <w:szCs w:val="20"/>
        </w:rPr>
      </w:pPr>
    </w:p>
    <w:p w:rsidR="00883F1F" w:rsidRPr="00E139C4" w:rsidRDefault="00883F1F" w:rsidP="00883F1F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b/>
          <w:sz w:val="20"/>
          <w:szCs w:val="20"/>
        </w:rPr>
      </w:pPr>
      <w:r w:rsidRPr="00E139C4">
        <w:rPr>
          <w:rFonts w:ascii="Palatino Linotype" w:hAnsi="Palatino Linotype"/>
          <w:b/>
          <w:sz w:val="20"/>
          <w:szCs w:val="20"/>
        </w:rPr>
        <w:t>Brubaker, K</w:t>
      </w:r>
      <w:r w:rsidRPr="00E139C4">
        <w:rPr>
          <w:rFonts w:ascii="Palatino Linotype" w:hAnsi="Palatino Linotype"/>
          <w:sz w:val="20"/>
          <w:szCs w:val="20"/>
        </w:rPr>
        <w:t xml:space="preserve">. </w:t>
      </w:r>
      <w:r w:rsidRPr="00E139C4">
        <w:rPr>
          <w:rFonts w:ascii="Palatino Linotype" w:hAnsi="Palatino Linotype"/>
          <w:b/>
          <w:sz w:val="20"/>
          <w:szCs w:val="20"/>
        </w:rPr>
        <w:t>M</w:t>
      </w:r>
      <w:r w:rsidRPr="00E139C4">
        <w:rPr>
          <w:rFonts w:ascii="Palatino Linotype" w:hAnsi="Palatino Linotype"/>
          <w:sz w:val="20"/>
          <w:szCs w:val="20"/>
        </w:rPr>
        <w:t xml:space="preserve">., </w:t>
      </w:r>
      <w:r w:rsidR="00D20389" w:rsidRPr="00E139C4">
        <w:rPr>
          <w:rFonts w:ascii="Palatino Linotype" w:hAnsi="Palatino Linotype"/>
          <w:sz w:val="20"/>
          <w:szCs w:val="20"/>
        </w:rPr>
        <w:t>W. L.</w:t>
      </w:r>
      <w:r w:rsidR="00D20389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Myers, </w:t>
      </w:r>
      <w:r w:rsidR="00D20389">
        <w:rPr>
          <w:rFonts w:ascii="Palatino Linotype" w:hAnsi="Palatino Linotype"/>
          <w:sz w:val="20"/>
          <w:szCs w:val="20"/>
        </w:rPr>
        <w:t>P. J.</w:t>
      </w:r>
      <w:r w:rsidR="00D20389" w:rsidRPr="00E139C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39C4">
        <w:rPr>
          <w:rFonts w:ascii="Palatino Linotype" w:hAnsi="Palatino Linotype"/>
          <w:sz w:val="20"/>
          <w:szCs w:val="20"/>
        </w:rPr>
        <w:t>Drohan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</w:t>
      </w:r>
      <w:r w:rsidR="00D20389">
        <w:rPr>
          <w:rFonts w:ascii="Palatino Linotype" w:hAnsi="Palatino Linotype"/>
          <w:sz w:val="20"/>
          <w:szCs w:val="20"/>
        </w:rPr>
        <w:t>D. A.</w:t>
      </w:r>
      <w:r w:rsidR="00D20389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Miller, </w:t>
      </w:r>
      <w:r w:rsidR="00D20389">
        <w:rPr>
          <w:rFonts w:ascii="Palatino Linotype" w:hAnsi="Palatino Linotype"/>
          <w:sz w:val="20"/>
          <w:szCs w:val="20"/>
        </w:rPr>
        <w:t>and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  <w:r w:rsidR="00D20389" w:rsidRPr="00E139C4">
        <w:rPr>
          <w:rFonts w:ascii="Palatino Linotype" w:hAnsi="Palatino Linotype"/>
          <w:sz w:val="20"/>
          <w:szCs w:val="20"/>
        </w:rPr>
        <w:t>E. W</w:t>
      </w:r>
      <w:r w:rsidR="00D20389">
        <w:rPr>
          <w:rFonts w:ascii="Palatino Linotype" w:hAnsi="Palatino Linotype"/>
          <w:sz w:val="20"/>
          <w:szCs w:val="20"/>
        </w:rPr>
        <w:t>.</w:t>
      </w:r>
      <w:r w:rsidR="00D20389"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Boyer</w:t>
      </w:r>
      <w:r w:rsidR="00D20389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2013. </w:t>
      </w:r>
      <w:r w:rsidR="00D20389">
        <w:rPr>
          <w:rFonts w:ascii="Palatino Linotype" w:hAnsi="Palatino Linotype"/>
          <w:sz w:val="20"/>
          <w:szCs w:val="20"/>
        </w:rPr>
        <w:t>T</w:t>
      </w:r>
      <w:r w:rsidR="00D20389" w:rsidRPr="00E139C4">
        <w:rPr>
          <w:rFonts w:ascii="Palatino Linotype" w:hAnsi="Palatino Linotype"/>
          <w:sz w:val="20"/>
          <w:szCs w:val="20"/>
        </w:rPr>
        <w:t xml:space="preserve">he use of </w:t>
      </w:r>
      <w:r w:rsidR="00D20389">
        <w:rPr>
          <w:rFonts w:ascii="Palatino Linotype" w:hAnsi="Palatino Linotype"/>
          <w:sz w:val="20"/>
          <w:szCs w:val="20"/>
        </w:rPr>
        <w:t>L</w:t>
      </w:r>
      <w:r w:rsidR="00D20389" w:rsidRPr="00E139C4">
        <w:rPr>
          <w:rFonts w:ascii="Palatino Linotype" w:hAnsi="Palatino Linotype"/>
          <w:sz w:val="20"/>
          <w:szCs w:val="20"/>
        </w:rPr>
        <w:t>i</w:t>
      </w:r>
      <w:r w:rsidR="00D20389">
        <w:rPr>
          <w:rFonts w:ascii="Palatino Linotype" w:hAnsi="Palatino Linotype"/>
          <w:sz w:val="20"/>
          <w:szCs w:val="20"/>
        </w:rPr>
        <w:t>DAR</w:t>
      </w:r>
      <w:r w:rsidR="00D20389" w:rsidRPr="00E139C4">
        <w:rPr>
          <w:rFonts w:ascii="Palatino Linotype" w:hAnsi="Palatino Linotype"/>
          <w:sz w:val="20"/>
          <w:szCs w:val="20"/>
        </w:rPr>
        <w:t xml:space="preserve"> terrain data in characterizing surface roughness and </w:t>
      </w:r>
      <w:proofErr w:type="spellStart"/>
      <w:r w:rsidR="00D20389" w:rsidRPr="00E139C4">
        <w:rPr>
          <w:rFonts w:ascii="Palatino Linotype" w:hAnsi="Palatino Linotype"/>
          <w:sz w:val="20"/>
          <w:szCs w:val="20"/>
        </w:rPr>
        <w:t>microtopography</w:t>
      </w:r>
      <w:proofErr w:type="spellEnd"/>
      <w:r w:rsidRPr="00E139C4">
        <w:rPr>
          <w:rFonts w:ascii="Palatino Linotype" w:hAnsi="Palatino Linotype"/>
          <w:sz w:val="20"/>
          <w:szCs w:val="20"/>
        </w:rPr>
        <w:t>. Applied and Environmental Soil Science</w:t>
      </w:r>
      <w:r w:rsidR="005D1D73">
        <w:rPr>
          <w:rFonts w:ascii="Palatino Linotype" w:hAnsi="Palatino Linotype"/>
          <w:sz w:val="20"/>
          <w:szCs w:val="20"/>
        </w:rPr>
        <w:t xml:space="preserve"> 2013: 1-13</w:t>
      </w:r>
      <w:r w:rsidR="00C064C4" w:rsidRPr="00E139C4">
        <w:rPr>
          <w:rFonts w:ascii="Palatino Linotype" w:hAnsi="Palatino Linotype"/>
          <w:sz w:val="20"/>
          <w:szCs w:val="20"/>
        </w:rPr>
        <w:t xml:space="preserve">. </w:t>
      </w:r>
    </w:p>
    <w:p w:rsidR="005C6B6C" w:rsidRPr="00E139C4" w:rsidRDefault="005C6B6C" w:rsidP="00D06D46">
      <w:pPr>
        <w:tabs>
          <w:tab w:val="left" w:pos="540"/>
          <w:tab w:val="left" w:pos="2340"/>
          <w:tab w:val="left" w:pos="6120"/>
        </w:tabs>
        <w:jc w:val="center"/>
        <w:rPr>
          <w:rFonts w:ascii="Palatino Linotype" w:hAnsi="Palatino Linotype"/>
          <w:b/>
          <w:sz w:val="20"/>
          <w:szCs w:val="20"/>
        </w:rPr>
      </w:pPr>
    </w:p>
    <w:p w:rsidR="00866100" w:rsidRDefault="005C6B6C" w:rsidP="00C064C4">
      <w:pPr>
        <w:tabs>
          <w:tab w:val="left" w:pos="360"/>
          <w:tab w:val="left" w:pos="126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proofErr w:type="spellStart"/>
      <w:r w:rsidRPr="00E139C4">
        <w:rPr>
          <w:rFonts w:ascii="Palatino Linotype" w:hAnsi="Palatino Linotype"/>
          <w:sz w:val="20"/>
          <w:szCs w:val="20"/>
        </w:rPr>
        <w:t>Zenner,E</w:t>
      </w:r>
      <w:proofErr w:type="spellEnd"/>
      <w:r w:rsidRPr="00E139C4">
        <w:rPr>
          <w:rFonts w:ascii="Palatino Linotype" w:hAnsi="Palatino Linotype"/>
          <w:sz w:val="20"/>
          <w:szCs w:val="20"/>
        </w:rPr>
        <w:t>.</w:t>
      </w:r>
      <w:r w:rsidR="005D1D73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K., J.</w:t>
      </w:r>
      <w:r w:rsidR="005D1D73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E. Peck, </w:t>
      </w:r>
      <w:r w:rsidRPr="00E139C4">
        <w:rPr>
          <w:rFonts w:ascii="Palatino Linotype" w:hAnsi="Palatino Linotype"/>
          <w:b/>
          <w:sz w:val="20"/>
          <w:szCs w:val="20"/>
        </w:rPr>
        <w:t>K. Brubaker</w:t>
      </w:r>
      <w:r w:rsidRPr="00E139C4">
        <w:rPr>
          <w:rFonts w:ascii="Palatino Linotype" w:hAnsi="Palatino Linotype"/>
          <w:sz w:val="20"/>
          <w:szCs w:val="20"/>
        </w:rPr>
        <w:t xml:space="preserve">, B. Gamble, C. Gilbert, D. </w:t>
      </w:r>
      <w:proofErr w:type="spellStart"/>
      <w:r w:rsidRPr="00E139C4">
        <w:rPr>
          <w:rFonts w:ascii="Palatino Linotype" w:hAnsi="Palatino Linotype"/>
          <w:sz w:val="20"/>
          <w:szCs w:val="20"/>
        </w:rPr>
        <w:t>Heggenstaller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J. Hickey, K. </w:t>
      </w:r>
      <w:proofErr w:type="spellStart"/>
      <w:r w:rsidRPr="00E139C4">
        <w:rPr>
          <w:rFonts w:ascii="Palatino Linotype" w:hAnsi="Palatino Linotype"/>
          <w:sz w:val="20"/>
          <w:szCs w:val="20"/>
        </w:rPr>
        <w:t>Sitch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and </w:t>
      </w:r>
      <w:r w:rsidRPr="003137C7">
        <w:rPr>
          <w:rFonts w:ascii="Palatino Linotype" w:hAnsi="Palatino Linotype"/>
          <w:sz w:val="20"/>
          <w:szCs w:val="20"/>
          <w:u w:val="single"/>
        </w:rPr>
        <w:t xml:space="preserve">R. </w:t>
      </w:r>
      <w:proofErr w:type="spellStart"/>
      <w:r w:rsidRPr="003137C7">
        <w:rPr>
          <w:rFonts w:ascii="Palatino Linotype" w:hAnsi="Palatino Linotype"/>
          <w:sz w:val="20"/>
          <w:szCs w:val="20"/>
          <w:u w:val="single"/>
        </w:rPr>
        <w:t>Withington</w:t>
      </w:r>
      <w:proofErr w:type="spellEnd"/>
      <w:r w:rsidRPr="00E139C4">
        <w:rPr>
          <w:rFonts w:ascii="Palatino Linotype" w:hAnsi="Palatino Linotype"/>
          <w:sz w:val="20"/>
          <w:szCs w:val="20"/>
        </w:rPr>
        <w:t>. 2010.</w:t>
      </w:r>
      <w:r w:rsidRPr="00E139C4">
        <w:rPr>
          <w:rFonts w:ascii="Palatino Linotype" w:hAnsi="Palatino Linotype"/>
          <w:i/>
          <w:sz w:val="20"/>
          <w:szCs w:val="20"/>
        </w:rPr>
        <w:t xml:space="preserve"> </w:t>
      </w:r>
      <w:r w:rsidRPr="00713AD4">
        <w:rPr>
          <w:rStyle w:val="Strong"/>
          <w:rFonts w:ascii="Palatino Linotype" w:hAnsi="Palatino Linotype"/>
          <w:b w:val="0"/>
          <w:sz w:val="20"/>
          <w:szCs w:val="20"/>
        </w:rPr>
        <w:t>Combining ecological classification systems and conservation filters could facilitate the integration of wildlife and forest management.</w:t>
      </w:r>
      <w:r w:rsidRPr="00E139C4">
        <w:rPr>
          <w:rStyle w:val="Strong"/>
          <w:rFonts w:ascii="Palatino Linotype" w:hAnsi="Palatino Linotype"/>
          <w:b w:val="0"/>
          <w:sz w:val="20"/>
          <w:szCs w:val="20"/>
        </w:rPr>
        <w:t xml:space="preserve"> Journal of Forestry </w:t>
      </w:r>
      <w:r w:rsidRPr="00E139C4">
        <w:rPr>
          <w:rFonts w:ascii="Palatino Linotype" w:hAnsi="Palatino Linotype"/>
          <w:sz w:val="20"/>
          <w:szCs w:val="20"/>
        </w:rPr>
        <w:t xml:space="preserve">108(6): 296-300. </w:t>
      </w:r>
    </w:p>
    <w:p w:rsidR="002975AD" w:rsidRDefault="002975AD" w:rsidP="00C064C4">
      <w:pPr>
        <w:tabs>
          <w:tab w:val="left" w:pos="360"/>
          <w:tab w:val="left" w:pos="126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2975AD" w:rsidRPr="0083388D" w:rsidRDefault="002975AD" w:rsidP="002975AD">
      <w:pPr>
        <w:tabs>
          <w:tab w:val="left" w:pos="540"/>
          <w:tab w:val="left" w:pos="2340"/>
          <w:tab w:val="left" w:pos="6120"/>
        </w:tabs>
        <w:rPr>
          <w:rFonts w:ascii="Palatino Linotype" w:hAnsi="Palatino Linotype"/>
          <w:i/>
          <w:sz w:val="20"/>
          <w:szCs w:val="20"/>
        </w:rPr>
      </w:pPr>
      <w:r w:rsidRPr="0083388D">
        <w:rPr>
          <w:rFonts w:ascii="Palatino Linotype" w:hAnsi="Palatino Linotype"/>
          <w:i/>
          <w:sz w:val="20"/>
          <w:szCs w:val="20"/>
        </w:rPr>
        <w:t>In Review</w:t>
      </w:r>
    </w:p>
    <w:p w:rsidR="000247D1" w:rsidRPr="00917EE5" w:rsidRDefault="00917EE5" w:rsidP="00917EE5">
      <w:pPr>
        <w:tabs>
          <w:tab w:val="left" w:pos="360"/>
          <w:tab w:val="left" w:pos="126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917EE5">
        <w:rPr>
          <w:rFonts w:ascii="Palatino Linotype" w:hAnsi="Palatino Linotype"/>
          <w:sz w:val="20"/>
          <w:szCs w:val="20"/>
        </w:rPr>
        <w:t xml:space="preserve">Lisa Ma, David Oakley, Andrew </w:t>
      </w:r>
      <w:proofErr w:type="spellStart"/>
      <w:r w:rsidRPr="00917EE5">
        <w:rPr>
          <w:rFonts w:ascii="Palatino Linotype" w:hAnsi="Palatino Linotype"/>
          <w:sz w:val="20"/>
          <w:szCs w:val="20"/>
        </w:rPr>
        <w:t>Nyblade</w:t>
      </w:r>
      <w:proofErr w:type="spellEnd"/>
      <w:r w:rsidRPr="00917EE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917EE5">
        <w:rPr>
          <w:rFonts w:ascii="Palatino Linotype" w:hAnsi="Palatino Linotype"/>
          <w:sz w:val="20"/>
          <w:szCs w:val="20"/>
        </w:rPr>
        <w:t>Seulgi</w:t>
      </w:r>
      <w:proofErr w:type="spellEnd"/>
      <w:r w:rsidRPr="00917EE5">
        <w:rPr>
          <w:rFonts w:ascii="Palatino Linotype" w:hAnsi="Palatino Linotype"/>
          <w:sz w:val="20"/>
          <w:szCs w:val="20"/>
        </w:rPr>
        <w:t xml:space="preserve"> Moon, Natalie </w:t>
      </w:r>
      <w:proofErr w:type="spellStart"/>
      <w:r w:rsidRPr="00917EE5">
        <w:rPr>
          <w:rFonts w:ascii="Palatino Linotype" w:hAnsi="Palatino Linotype"/>
          <w:sz w:val="20"/>
          <w:szCs w:val="20"/>
        </w:rPr>
        <w:t>Accardo</w:t>
      </w:r>
      <w:proofErr w:type="spellEnd"/>
      <w:r w:rsidRPr="00917EE5">
        <w:rPr>
          <w:rFonts w:ascii="Palatino Linotype" w:hAnsi="Palatino Linotype"/>
          <w:sz w:val="20"/>
          <w:szCs w:val="20"/>
        </w:rPr>
        <w:t xml:space="preserve">, Wei Wang, Xin </w:t>
      </w:r>
      <w:proofErr w:type="spellStart"/>
      <w:r w:rsidRPr="00917EE5">
        <w:rPr>
          <w:rFonts w:ascii="Palatino Linotype" w:hAnsi="Palatino Linotype"/>
          <w:sz w:val="20"/>
          <w:szCs w:val="20"/>
        </w:rPr>
        <w:t>Gu</w:t>
      </w:r>
      <w:proofErr w:type="spellEnd"/>
      <w:r w:rsidRPr="00917EE5">
        <w:rPr>
          <w:rFonts w:ascii="Palatino Linotype" w:hAnsi="Palatino Linotype"/>
          <w:sz w:val="20"/>
          <w:szCs w:val="20"/>
        </w:rPr>
        <w:t xml:space="preserve">,  </w:t>
      </w:r>
      <w:r w:rsidRPr="00917EE5">
        <w:rPr>
          <w:rFonts w:ascii="Palatino Linotype" w:hAnsi="Palatino Linotype"/>
          <w:b/>
          <w:sz w:val="20"/>
          <w:szCs w:val="20"/>
        </w:rPr>
        <w:t>Kristen Brubaker</w:t>
      </w:r>
      <w:r w:rsidRPr="00917EE5">
        <w:rPr>
          <w:rFonts w:ascii="Palatino Linotype" w:hAnsi="Palatino Linotype"/>
          <w:sz w:val="20"/>
          <w:szCs w:val="20"/>
        </w:rPr>
        <w:t xml:space="preserve">, Gregory J. Mount, Brandon Forsythe, Bradley J. </w:t>
      </w:r>
      <w:proofErr w:type="spellStart"/>
      <w:r w:rsidRPr="00917EE5">
        <w:rPr>
          <w:rFonts w:ascii="Palatino Linotype" w:hAnsi="Palatino Linotype"/>
          <w:sz w:val="20"/>
          <w:szCs w:val="20"/>
        </w:rPr>
        <w:t>Carr</w:t>
      </w:r>
      <w:proofErr w:type="spellEnd"/>
      <w:r w:rsidRPr="00917EE5">
        <w:rPr>
          <w:rFonts w:ascii="Palatino Linotype" w:hAnsi="Palatino Linotype"/>
          <w:sz w:val="20"/>
          <w:szCs w:val="20"/>
        </w:rPr>
        <w:t xml:space="preserve">, </w:t>
      </w:r>
      <w:r w:rsidRPr="00917EE5">
        <w:rPr>
          <w:rFonts w:ascii="Palatino Linotype" w:hAnsi="Palatino Linotype"/>
          <w:sz w:val="20"/>
          <w:szCs w:val="20"/>
        </w:rPr>
        <w:t xml:space="preserve">Susan L. </w:t>
      </w:r>
      <w:r w:rsidRPr="00917EE5">
        <w:rPr>
          <w:rFonts w:ascii="Palatino Linotype" w:hAnsi="Palatino Linotype"/>
          <w:sz w:val="20"/>
          <w:szCs w:val="20"/>
        </w:rPr>
        <w:t>Brantley.</w:t>
      </w:r>
      <w:r>
        <w:rPr>
          <w:rFonts w:ascii="Palatino Linotype" w:hAnsi="Palatino Linotype"/>
          <w:sz w:val="20"/>
          <w:szCs w:val="20"/>
        </w:rPr>
        <w:t xml:space="preserve"> In review. </w:t>
      </w:r>
      <w:r w:rsidRPr="00917EE5">
        <w:rPr>
          <w:rFonts w:ascii="Palatino Linotype" w:hAnsi="Palatino Linotype"/>
          <w:sz w:val="20"/>
          <w:szCs w:val="20"/>
        </w:rPr>
        <w:t xml:space="preserve"> </w:t>
      </w:r>
      <w:r w:rsidRPr="00917EE5">
        <w:rPr>
          <w:rFonts w:ascii="Palatino Linotype" w:hAnsi="Palatino Linotype"/>
          <w:sz w:val="20"/>
          <w:szCs w:val="20"/>
        </w:rPr>
        <w:t>Seismic imaging of a shale landscape under compression shows limited influence of topography-induced fracturing</w:t>
      </w:r>
      <w:r>
        <w:rPr>
          <w:rFonts w:ascii="Palatino Linotype" w:hAnsi="Palatino Linotype"/>
          <w:sz w:val="20"/>
          <w:szCs w:val="20"/>
        </w:rPr>
        <w:t xml:space="preserve">. Geophysical Research Letters. </w:t>
      </w:r>
    </w:p>
    <w:p w:rsidR="005C6B6C" w:rsidRDefault="005C6B6C" w:rsidP="00883F1F">
      <w:pPr>
        <w:tabs>
          <w:tab w:val="left" w:pos="360"/>
          <w:tab w:val="left" w:pos="1260"/>
          <w:tab w:val="left" w:pos="2340"/>
          <w:tab w:val="left" w:pos="6120"/>
        </w:tabs>
        <w:jc w:val="center"/>
        <w:rPr>
          <w:rFonts w:ascii="Palatino Linotype" w:hAnsi="Palatino Linotype"/>
          <w:b/>
        </w:rPr>
      </w:pPr>
      <w:r w:rsidRPr="00F5470A">
        <w:rPr>
          <w:rFonts w:ascii="Palatino Linotype" w:hAnsi="Palatino Linotype"/>
          <w:b/>
        </w:rPr>
        <w:t>Reports</w:t>
      </w:r>
      <w:r w:rsidR="00B211FB">
        <w:rPr>
          <w:rFonts w:ascii="Palatino Linotype" w:hAnsi="Palatino Linotype"/>
          <w:b/>
        </w:rPr>
        <w:t>/non-peer reviewed publications</w:t>
      </w:r>
    </w:p>
    <w:p w:rsidR="00B211FB" w:rsidRPr="00B211FB" w:rsidRDefault="00B211FB" w:rsidP="00B211FB">
      <w:pPr>
        <w:tabs>
          <w:tab w:val="left" w:pos="360"/>
          <w:tab w:val="left" w:pos="126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Brubaker, K., </w:t>
      </w:r>
      <w:r>
        <w:rPr>
          <w:rFonts w:ascii="Palatino Linotype" w:hAnsi="Palatino Linotype"/>
          <w:sz w:val="20"/>
          <w:szCs w:val="20"/>
        </w:rPr>
        <w:t xml:space="preserve">and the SSHCZO team. </w:t>
      </w:r>
      <w:proofErr w:type="spellStart"/>
      <w:r>
        <w:rPr>
          <w:rFonts w:ascii="Palatino Linotype" w:hAnsi="Palatino Linotype"/>
          <w:sz w:val="20"/>
          <w:szCs w:val="20"/>
        </w:rPr>
        <w:t>Etrail</w:t>
      </w:r>
      <w:proofErr w:type="spellEnd"/>
      <w:r>
        <w:rPr>
          <w:rFonts w:ascii="Palatino Linotype" w:hAnsi="Palatino Linotype"/>
          <w:sz w:val="20"/>
          <w:szCs w:val="20"/>
        </w:rPr>
        <w:t xml:space="preserve"> guide</w:t>
      </w:r>
      <w:r w:rsidR="00D0614F">
        <w:rPr>
          <w:rFonts w:ascii="Palatino Linotype" w:hAnsi="Palatino Linotype"/>
          <w:sz w:val="20"/>
          <w:szCs w:val="20"/>
        </w:rPr>
        <w:t xml:space="preserve">, Critical Zone Science at Shaver’s Creek Environmental Center. </w:t>
      </w:r>
      <w:proofErr w:type="spellStart"/>
      <w:proofErr w:type="gramStart"/>
      <w:r w:rsidR="00D0614F">
        <w:rPr>
          <w:rFonts w:ascii="Palatino Linotype" w:hAnsi="Palatino Linotype"/>
          <w:sz w:val="20"/>
          <w:szCs w:val="20"/>
        </w:rPr>
        <w:t>ibook</w:t>
      </w:r>
      <w:proofErr w:type="spellEnd"/>
      <w:proofErr w:type="gramEnd"/>
      <w:r w:rsidR="00D0614F">
        <w:rPr>
          <w:rFonts w:ascii="Palatino Linotype" w:hAnsi="Palatino Linotype"/>
          <w:sz w:val="20"/>
          <w:szCs w:val="20"/>
        </w:rPr>
        <w:t xml:space="preserve">. 2019. </w:t>
      </w:r>
    </w:p>
    <w:p w:rsidR="006D7A67" w:rsidRPr="00B211FB" w:rsidRDefault="006D7A67" w:rsidP="00B211FB">
      <w:pPr>
        <w:tabs>
          <w:tab w:val="left" w:pos="0"/>
          <w:tab w:val="left" w:pos="1440"/>
          <w:tab w:val="left" w:pos="6120"/>
        </w:tabs>
        <w:ind w:left="1440" w:hanging="216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1652DF" w:rsidRPr="00E139C4">
        <w:rPr>
          <w:rFonts w:ascii="Palatino Linotype" w:hAnsi="Palatino Linotype"/>
          <w:b/>
          <w:sz w:val="20"/>
          <w:szCs w:val="20"/>
        </w:rPr>
        <w:t>Brubaker,</w:t>
      </w:r>
      <w:r w:rsidR="005D1D73">
        <w:rPr>
          <w:rFonts w:ascii="Palatino Linotype" w:hAnsi="Palatino Linotype"/>
          <w:b/>
          <w:sz w:val="20"/>
          <w:szCs w:val="20"/>
        </w:rPr>
        <w:t xml:space="preserve"> K.,</w:t>
      </w:r>
      <w:r w:rsidR="001652DF" w:rsidRPr="00E139C4">
        <w:rPr>
          <w:rFonts w:ascii="Palatino Linotype" w:hAnsi="Palatino Linotype"/>
          <w:sz w:val="20"/>
          <w:szCs w:val="20"/>
        </w:rPr>
        <w:t xml:space="preserve"> L</w:t>
      </w:r>
      <w:r w:rsidR="005D1D73">
        <w:rPr>
          <w:rFonts w:ascii="Palatino Linotype" w:hAnsi="Palatino Linotype"/>
          <w:sz w:val="20"/>
          <w:szCs w:val="20"/>
        </w:rPr>
        <w:t>.</w:t>
      </w:r>
      <w:r w:rsidR="001652DF" w:rsidRPr="00E139C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652DF" w:rsidRPr="00E139C4">
        <w:rPr>
          <w:rFonts w:ascii="Palatino Linotype" w:hAnsi="Palatino Linotype"/>
          <w:sz w:val="20"/>
          <w:szCs w:val="20"/>
        </w:rPr>
        <w:t>Leites</w:t>
      </w:r>
      <w:proofErr w:type="spellEnd"/>
      <w:r w:rsidR="001652DF" w:rsidRPr="00E139C4">
        <w:rPr>
          <w:rFonts w:ascii="Palatino Linotype" w:hAnsi="Palatino Linotype"/>
          <w:sz w:val="20"/>
          <w:szCs w:val="20"/>
        </w:rPr>
        <w:t>, S</w:t>
      </w:r>
      <w:r w:rsidR="005D1D73">
        <w:rPr>
          <w:rFonts w:ascii="Palatino Linotype" w:hAnsi="Palatino Linotype"/>
          <w:sz w:val="20"/>
          <w:szCs w:val="20"/>
        </w:rPr>
        <w:t>.</w:t>
      </w:r>
      <w:r w:rsidR="001652DF" w:rsidRPr="00E139C4">
        <w:rPr>
          <w:rFonts w:ascii="Palatino Linotype" w:hAnsi="Palatino Linotype"/>
          <w:sz w:val="20"/>
          <w:szCs w:val="20"/>
        </w:rPr>
        <w:t xml:space="preserve"> Johnson, </w:t>
      </w:r>
      <w:r w:rsidR="005D1D73">
        <w:rPr>
          <w:rFonts w:ascii="Palatino Linotype" w:hAnsi="Palatino Linotype"/>
          <w:sz w:val="20"/>
          <w:szCs w:val="20"/>
        </w:rPr>
        <w:t xml:space="preserve">and </w:t>
      </w:r>
      <w:r w:rsidR="001652DF" w:rsidRPr="00E139C4">
        <w:rPr>
          <w:rFonts w:ascii="Palatino Linotype" w:hAnsi="Palatino Linotype"/>
          <w:sz w:val="20"/>
          <w:szCs w:val="20"/>
        </w:rPr>
        <w:t>J</w:t>
      </w:r>
      <w:r w:rsidR="005D1D73">
        <w:rPr>
          <w:rFonts w:ascii="Palatino Linotype" w:hAnsi="Palatino Linotype"/>
          <w:sz w:val="20"/>
          <w:szCs w:val="20"/>
        </w:rPr>
        <w:t>.</w:t>
      </w:r>
      <w:r w:rsidR="001652DF" w:rsidRPr="00E139C4">
        <w:rPr>
          <w:rFonts w:ascii="Palatino Linotype" w:hAnsi="Palatino Linotype"/>
          <w:sz w:val="20"/>
          <w:szCs w:val="20"/>
        </w:rPr>
        <w:t xml:space="preserve"> Brinks. </w:t>
      </w:r>
      <w:r w:rsidR="009765E7">
        <w:rPr>
          <w:rFonts w:ascii="Palatino Linotype" w:hAnsi="Palatino Linotype"/>
          <w:sz w:val="20"/>
          <w:szCs w:val="20"/>
        </w:rPr>
        <w:t>2014.</w:t>
      </w:r>
      <w:r w:rsidR="005D1D73">
        <w:rPr>
          <w:rFonts w:ascii="Palatino Linotype" w:hAnsi="Palatino Linotype"/>
          <w:sz w:val="20"/>
          <w:szCs w:val="20"/>
        </w:rPr>
        <w:t xml:space="preserve"> </w:t>
      </w:r>
      <w:r w:rsidR="001652DF" w:rsidRPr="00E139C4">
        <w:rPr>
          <w:rFonts w:ascii="Palatino Linotype" w:hAnsi="Palatino Linotype"/>
          <w:sz w:val="20"/>
          <w:szCs w:val="20"/>
        </w:rPr>
        <w:t>Determining the accuracy of LiDAR-derived dominant</w:t>
      </w:r>
    </w:p>
    <w:p w:rsidR="001652DF" w:rsidRPr="00B211FB" w:rsidRDefault="006D7A67" w:rsidP="00B211FB">
      <w:pPr>
        <w:tabs>
          <w:tab w:val="left" w:pos="0"/>
          <w:tab w:val="left" w:pos="6120"/>
        </w:tabs>
        <w:ind w:hanging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proofErr w:type="spellStart"/>
      <w:proofErr w:type="gramStart"/>
      <w:r w:rsidR="001652DF" w:rsidRPr="00E139C4">
        <w:rPr>
          <w:rFonts w:ascii="Palatino Linotype" w:hAnsi="Palatino Linotype"/>
          <w:sz w:val="20"/>
          <w:szCs w:val="20"/>
        </w:rPr>
        <w:t>treeheight</w:t>
      </w:r>
      <w:proofErr w:type="spellEnd"/>
      <w:proofErr w:type="gramEnd"/>
      <w:r w:rsidR="001652DF" w:rsidRPr="00E139C4">
        <w:rPr>
          <w:rFonts w:ascii="Palatino Linotype" w:hAnsi="Palatino Linotype"/>
          <w:sz w:val="20"/>
          <w:szCs w:val="20"/>
        </w:rPr>
        <w:t xml:space="preserve"> in Pennsylvania State forests. </w:t>
      </w:r>
      <w:r w:rsidRPr="00E139C4">
        <w:rPr>
          <w:rFonts w:ascii="Palatino Linotype" w:hAnsi="Palatino Linotype"/>
          <w:sz w:val="20"/>
          <w:szCs w:val="20"/>
        </w:rPr>
        <w:t>. PA Department of Conservation of Natural Resources</w:t>
      </w:r>
      <w:r>
        <w:rPr>
          <w:rFonts w:ascii="Palatino Linotype" w:hAnsi="Palatino Linotype"/>
          <w:sz w:val="20"/>
          <w:szCs w:val="20"/>
        </w:rPr>
        <w:t xml:space="preserve">, </w:t>
      </w:r>
      <w:r w:rsidR="001652DF" w:rsidRPr="00E139C4">
        <w:rPr>
          <w:rFonts w:ascii="Palatino Linotype" w:hAnsi="Palatino Linotype"/>
          <w:sz w:val="20"/>
          <w:szCs w:val="20"/>
        </w:rPr>
        <w:t>Bureau o</w:t>
      </w:r>
      <w:r>
        <w:rPr>
          <w:rFonts w:ascii="Palatino Linotype" w:hAnsi="Palatino Linotype"/>
          <w:sz w:val="20"/>
          <w:szCs w:val="20"/>
        </w:rPr>
        <w:t xml:space="preserve">f </w:t>
      </w:r>
      <w:r w:rsidR="001652DF" w:rsidRPr="00E139C4">
        <w:rPr>
          <w:rFonts w:ascii="Palatino Linotype" w:hAnsi="Palatino Linotype"/>
          <w:sz w:val="20"/>
          <w:szCs w:val="20"/>
        </w:rPr>
        <w:t xml:space="preserve">Forestry. </w:t>
      </w:r>
    </w:p>
    <w:p w:rsidR="005B5651" w:rsidRPr="00E139C4" w:rsidRDefault="005B5651" w:rsidP="005C6B6C">
      <w:pPr>
        <w:tabs>
          <w:tab w:val="left" w:pos="360"/>
          <w:tab w:val="left" w:pos="126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F5470A">
        <w:rPr>
          <w:rFonts w:ascii="Palatino Linotype" w:hAnsi="Palatino Linotype"/>
          <w:sz w:val="20"/>
          <w:szCs w:val="20"/>
          <w:u w:val="single"/>
        </w:rPr>
        <w:t>Golden,</w:t>
      </w:r>
      <w:r w:rsidR="005D1D73" w:rsidRPr="00F5470A">
        <w:rPr>
          <w:rFonts w:ascii="Palatino Linotype" w:hAnsi="Palatino Linotype"/>
          <w:sz w:val="20"/>
          <w:szCs w:val="20"/>
          <w:u w:val="single"/>
        </w:rPr>
        <w:t xml:space="preserve"> D.</w:t>
      </w:r>
      <w:r w:rsidR="005D1D73" w:rsidRPr="005D1D73">
        <w:rPr>
          <w:rFonts w:ascii="Palatino Linotype" w:hAnsi="Palatino Linotype"/>
          <w:sz w:val="20"/>
          <w:szCs w:val="20"/>
        </w:rPr>
        <w:t xml:space="preserve"> and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b/>
          <w:sz w:val="20"/>
          <w:szCs w:val="20"/>
        </w:rPr>
        <w:t>K</w:t>
      </w:r>
      <w:r w:rsidR="005D1D73">
        <w:rPr>
          <w:rFonts w:ascii="Palatino Linotype" w:hAnsi="Palatino Linotype"/>
          <w:b/>
          <w:sz w:val="20"/>
          <w:szCs w:val="20"/>
        </w:rPr>
        <w:t xml:space="preserve">. </w:t>
      </w:r>
      <w:r w:rsidRPr="00E139C4">
        <w:rPr>
          <w:rFonts w:ascii="Palatino Linotype" w:hAnsi="Palatino Linotype"/>
          <w:b/>
          <w:sz w:val="20"/>
          <w:szCs w:val="20"/>
        </w:rPr>
        <w:t xml:space="preserve">Brubaker. </w:t>
      </w:r>
      <w:r w:rsidR="00C064C4" w:rsidRPr="00E139C4">
        <w:rPr>
          <w:rFonts w:ascii="Palatino Linotype" w:hAnsi="Palatino Linotype"/>
          <w:sz w:val="20"/>
          <w:szCs w:val="20"/>
        </w:rPr>
        <w:t>2012</w:t>
      </w:r>
      <w:r w:rsidR="005D1D73">
        <w:rPr>
          <w:rFonts w:ascii="Palatino Linotype" w:hAnsi="Palatino Linotype"/>
          <w:sz w:val="20"/>
          <w:szCs w:val="20"/>
        </w:rPr>
        <w:t xml:space="preserve">. </w:t>
      </w:r>
      <w:r w:rsidRPr="00E139C4">
        <w:rPr>
          <w:rFonts w:ascii="Palatino Linotype" w:hAnsi="Palatino Linotype"/>
          <w:sz w:val="20"/>
          <w:szCs w:val="20"/>
        </w:rPr>
        <w:t xml:space="preserve">Agroforestry </w:t>
      </w:r>
      <w:r w:rsidR="00C064C4" w:rsidRPr="00E139C4">
        <w:rPr>
          <w:rFonts w:ascii="Palatino Linotype" w:hAnsi="Palatino Linotype"/>
          <w:sz w:val="20"/>
          <w:szCs w:val="20"/>
        </w:rPr>
        <w:t>on</w:t>
      </w:r>
      <w:r w:rsidRPr="00E139C4">
        <w:rPr>
          <w:rFonts w:ascii="Palatino Linotype" w:hAnsi="Palatino Linotype"/>
          <w:sz w:val="20"/>
          <w:szCs w:val="20"/>
        </w:rPr>
        <w:t xml:space="preserve"> the Dickinson College Farm. </w:t>
      </w:r>
      <w:r w:rsidR="009765E7">
        <w:rPr>
          <w:rFonts w:ascii="Palatino Linotype" w:hAnsi="Palatino Linotype"/>
          <w:sz w:val="20"/>
          <w:szCs w:val="20"/>
        </w:rPr>
        <w:t xml:space="preserve">Center for Sustainability Education, Dickinson College. </w:t>
      </w:r>
    </w:p>
    <w:p w:rsidR="0083388D" w:rsidRPr="00E139C4" w:rsidRDefault="0083388D" w:rsidP="0083388D">
      <w:pPr>
        <w:tabs>
          <w:tab w:val="left" w:pos="360"/>
          <w:tab w:val="left" w:pos="126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83388D">
        <w:rPr>
          <w:rFonts w:ascii="Palatino Linotype" w:hAnsi="Palatino Linotype"/>
          <w:sz w:val="20"/>
          <w:szCs w:val="20"/>
        </w:rPr>
        <w:t xml:space="preserve">Sherwin, L. S., </w:t>
      </w:r>
      <w:r w:rsidRPr="0083388D">
        <w:rPr>
          <w:rFonts w:ascii="Palatino Linotype" w:hAnsi="Palatino Linotype"/>
          <w:b/>
          <w:sz w:val="20"/>
          <w:szCs w:val="20"/>
        </w:rPr>
        <w:t>K. Brubaker</w:t>
      </w:r>
      <w:r w:rsidRPr="0083388D">
        <w:rPr>
          <w:rFonts w:ascii="Palatino Linotype" w:hAnsi="Palatino Linotype"/>
          <w:sz w:val="20"/>
          <w:szCs w:val="20"/>
        </w:rPr>
        <w:t xml:space="preserve">, P. Sharpe, J. </w:t>
      </w:r>
      <w:proofErr w:type="spellStart"/>
      <w:r w:rsidRPr="0083388D">
        <w:rPr>
          <w:rFonts w:ascii="Palatino Linotype" w:hAnsi="Palatino Linotype"/>
          <w:sz w:val="20"/>
          <w:szCs w:val="20"/>
        </w:rPr>
        <w:t>Kozak</w:t>
      </w:r>
      <w:proofErr w:type="spellEnd"/>
      <w:r w:rsidRPr="0083388D">
        <w:rPr>
          <w:rFonts w:ascii="Palatino Linotype" w:hAnsi="Palatino Linotype"/>
          <w:sz w:val="20"/>
          <w:szCs w:val="20"/>
        </w:rPr>
        <w:t xml:space="preserve">, M. May, A. </w:t>
      </w:r>
      <w:proofErr w:type="spellStart"/>
      <w:r w:rsidRPr="0083388D">
        <w:rPr>
          <w:rFonts w:ascii="Palatino Linotype" w:hAnsi="Palatino Linotype"/>
          <w:sz w:val="20"/>
          <w:szCs w:val="20"/>
        </w:rPr>
        <w:t>Lashaway</w:t>
      </w:r>
      <w:proofErr w:type="spellEnd"/>
      <w:r w:rsidRPr="0083388D">
        <w:rPr>
          <w:rFonts w:ascii="Palatino Linotype" w:hAnsi="Palatino Linotype"/>
          <w:sz w:val="20"/>
          <w:szCs w:val="20"/>
        </w:rPr>
        <w:t>, K. Jensen, and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3388D">
        <w:rPr>
          <w:rFonts w:ascii="Palatino Linotype" w:hAnsi="Palatino Linotype"/>
          <w:sz w:val="20"/>
          <w:szCs w:val="20"/>
        </w:rPr>
        <w:t>K. L. Gordon. 2013. Valley Forge National Historical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3388D">
        <w:rPr>
          <w:rFonts w:ascii="Palatino Linotype" w:hAnsi="Palatino Linotype"/>
          <w:sz w:val="20"/>
          <w:szCs w:val="20"/>
        </w:rPr>
        <w:t>Park Natural</w:t>
      </w:r>
      <w:r>
        <w:rPr>
          <w:rFonts w:ascii="Palatino Linotype" w:hAnsi="Palatino Linotype"/>
          <w:sz w:val="20"/>
          <w:szCs w:val="20"/>
        </w:rPr>
        <w:t xml:space="preserve"> resource condition assessment. </w:t>
      </w:r>
      <w:r w:rsidRPr="0083388D">
        <w:rPr>
          <w:rFonts w:ascii="Palatino Linotype" w:hAnsi="Palatino Linotype"/>
          <w:sz w:val="20"/>
          <w:szCs w:val="20"/>
        </w:rPr>
        <w:t xml:space="preserve">Natural Resource Report NPS/VAFO/NRR—2013/737. National Park Service, Fort Collins, </w:t>
      </w:r>
      <w:r w:rsidR="00584371" w:rsidRPr="0083388D">
        <w:rPr>
          <w:rFonts w:ascii="Palatino Linotype" w:hAnsi="Palatino Linotype"/>
          <w:sz w:val="20"/>
          <w:szCs w:val="20"/>
        </w:rPr>
        <w:t>C</w:t>
      </w:r>
      <w:r w:rsidR="00584371">
        <w:rPr>
          <w:rFonts w:ascii="Palatino Linotype" w:hAnsi="Palatino Linotype"/>
          <w:sz w:val="20"/>
          <w:szCs w:val="20"/>
        </w:rPr>
        <w:t>O</w:t>
      </w:r>
      <w:r w:rsidRPr="0083388D">
        <w:rPr>
          <w:rFonts w:ascii="Palatino Linotype" w:hAnsi="Palatino Linotype"/>
          <w:sz w:val="20"/>
          <w:szCs w:val="20"/>
        </w:rPr>
        <w:t xml:space="preserve">.  </w:t>
      </w:r>
    </w:p>
    <w:p w:rsidR="004C3566" w:rsidRPr="00E139C4" w:rsidRDefault="009765E7" w:rsidP="004727BA">
      <w:pPr>
        <w:tabs>
          <w:tab w:val="left" w:pos="360"/>
          <w:tab w:val="left" w:pos="126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Sherwin, L. S.,</w:t>
      </w:r>
      <w:r>
        <w:rPr>
          <w:rFonts w:ascii="Palatino Linotype" w:hAnsi="Palatino Linotype"/>
          <w:b/>
          <w:sz w:val="20"/>
          <w:szCs w:val="20"/>
        </w:rPr>
        <w:t xml:space="preserve"> K. Brubaker, K,</w:t>
      </w:r>
      <w:r w:rsidR="00584371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 xml:space="preserve">J. </w:t>
      </w:r>
      <w:proofErr w:type="spellStart"/>
      <w:r>
        <w:rPr>
          <w:rFonts w:ascii="Palatino Linotype" w:hAnsi="Palatino Linotype"/>
          <w:sz w:val="20"/>
          <w:szCs w:val="20"/>
        </w:rPr>
        <w:t>Kozak</w:t>
      </w:r>
      <w:proofErr w:type="spellEnd"/>
      <w:r>
        <w:rPr>
          <w:rFonts w:ascii="Palatino Linotype" w:hAnsi="Palatino Linotype"/>
          <w:sz w:val="20"/>
          <w:szCs w:val="20"/>
        </w:rPr>
        <w:t xml:space="preserve">, A. </w:t>
      </w:r>
      <w:proofErr w:type="spellStart"/>
      <w:r>
        <w:rPr>
          <w:rFonts w:ascii="Palatino Linotype" w:hAnsi="Palatino Linotype"/>
          <w:sz w:val="20"/>
          <w:szCs w:val="20"/>
        </w:rPr>
        <w:t>Lashaway</w:t>
      </w:r>
      <w:proofErr w:type="spellEnd"/>
      <w:r>
        <w:rPr>
          <w:rFonts w:ascii="Palatino Linotype" w:hAnsi="Palatino Linotype"/>
          <w:sz w:val="20"/>
          <w:szCs w:val="20"/>
        </w:rPr>
        <w:t xml:space="preserve">, K. Gordon, L. </w:t>
      </w:r>
      <w:proofErr w:type="spellStart"/>
      <w:r>
        <w:rPr>
          <w:rFonts w:ascii="Palatino Linotype" w:hAnsi="Palatino Linotype"/>
          <w:sz w:val="20"/>
          <w:szCs w:val="20"/>
        </w:rPr>
        <w:t>Iavorivska</w:t>
      </w:r>
      <w:proofErr w:type="spellEnd"/>
      <w:r>
        <w:rPr>
          <w:rFonts w:ascii="Palatino Linotype" w:hAnsi="Palatino Linotype"/>
          <w:sz w:val="20"/>
          <w:szCs w:val="20"/>
        </w:rPr>
        <w:t xml:space="preserve">. </w:t>
      </w:r>
      <w:r w:rsidR="00584371">
        <w:rPr>
          <w:rFonts w:ascii="Palatino Linotype" w:hAnsi="Palatino Linotype"/>
          <w:sz w:val="20"/>
          <w:szCs w:val="20"/>
        </w:rPr>
        <w:t xml:space="preserve"> </w:t>
      </w:r>
      <w:r w:rsidR="004C3566" w:rsidRPr="00E139C4">
        <w:rPr>
          <w:rFonts w:ascii="Palatino Linotype" w:hAnsi="Palatino Linotype"/>
          <w:sz w:val="20"/>
          <w:szCs w:val="20"/>
        </w:rPr>
        <w:t xml:space="preserve">2009. </w:t>
      </w:r>
      <w:r w:rsidR="004C3566" w:rsidRPr="00713AD4">
        <w:rPr>
          <w:rFonts w:ascii="Palatino Linotype" w:hAnsi="Palatino Linotype"/>
          <w:sz w:val="20"/>
          <w:szCs w:val="20"/>
        </w:rPr>
        <w:t>Upper Bald Eagle Creek Watershed Assessment</w:t>
      </w:r>
      <w:r w:rsidR="004C3566" w:rsidRPr="00E139C4">
        <w:rPr>
          <w:rFonts w:ascii="Palatino Linotype" w:hAnsi="Palatino Linotype"/>
          <w:sz w:val="20"/>
          <w:szCs w:val="20"/>
        </w:rPr>
        <w:t xml:space="preserve">. </w:t>
      </w:r>
      <w:r w:rsidR="00584371" w:rsidRPr="00E139C4">
        <w:rPr>
          <w:rFonts w:ascii="Palatino Linotype" w:hAnsi="Palatino Linotype"/>
          <w:sz w:val="20"/>
          <w:szCs w:val="20"/>
        </w:rPr>
        <w:t>C</w:t>
      </w:r>
      <w:r w:rsidR="00584371">
        <w:rPr>
          <w:rFonts w:ascii="Palatino Linotype" w:hAnsi="Palatino Linotype"/>
          <w:sz w:val="20"/>
          <w:szCs w:val="20"/>
        </w:rPr>
        <w:t>enter for Watershed Stewardship,</w:t>
      </w:r>
      <w:r w:rsidR="00584371" w:rsidRPr="00E139C4">
        <w:rPr>
          <w:rFonts w:ascii="Palatino Linotype" w:hAnsi="Palatino Linotype"/>
          <w:sz w:val="20"/>
          <w:szCs w:val="20"/>
        </w:rPr>
        <w:t xml:space="preserve"> </w:t>
      </w:r>
      <w:r w:rsidR="004C3566" w:rsidRPr="00E139C4">
        <w:rPr>
          <w:rFonts w:ascii="Palatino Linotype" w:hAnsi="Palatino Linotype"/>
          <w:sz w:val="20"/>
          <w:szCs w:val="20"/>
        </w:rPr>
        <w:t xml:space="preserve">Penn State University. </w:t>
      </w:r>
    </w:p>
    <w:p w:rsidR="000C6523" w:rsidRPr="00E139C4" w:rsidRDefault="000C6523" w:rsidP="00866100">
      <w:pPr>
        <w:tabs>
          <w:tab w:val="left" w:pos="360"/>
          <w:tab w:val="left" w:pos="126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A07DF9" w:rsidRDefault="00A86342" w:rsidP="00A07DF9">
      <w:pPr>
        <w:tabs>
          <w:tab w:val="left" w:pos="360"/>
          <w:tab w:val="left" w:pos="1260"/>
          <w:tab w:val="left" w:pos="2340"/>
          <w:tab w:val="left" w:pos="6120"/>
        </w:tabs>
        <w:jc w:val="center"/>
        <w:rPr>
          <w:rFonts w:ascii="Palatino Linotype" w:hAnsi="Palatino Linotype"/>
          <w:b/>
        </w:rPr>
      </w:pPr>
      <w:r w:rsidRPr="00F5470A">
        <w:rPr>
          <w:rFonts w:ascii="Palatino Linotype" w:hAnsi="Palatino Linotype"/>
          <w:b/>
        </w:rPr>
        <w:t>Conferences</w:t>
      </w:r>
      <w:r w:rsidR="00B905A8">
        <w:rPr>
          <w:rFonts w:ascii="Palatino Linotype" w:hAnsi="Palatino Linotype"/>
          <w:b/>
        </w:rPr>
        <w:t xml:space="preserve">, </w:t>
      </w:r>
      <w:r w:rsidR="00934E47" w:rsidRPr="00F5470A">
        <w:rPr>
          <w:rFonts w:ascii="Palatino Linotype" w:hAnsi="Palatino Linotype"/>
          <w:b/>
        </w:rPr>
        <w:t>Meetings</w:t>
      </w:r>
      <w:r w:rsidR="00584371" w:rsidRPr="00F5470A">
        <w:rPr>
          <w:rFonts w:ascii="Palatino Linotype" w:hAnsi="Palatino Linotype"/>
          <w:b/>
        </w:rPr>
        <w:t>,</w:t>
      </w:r>
      <w:r w:rsidRPr="00F5470A">
        <w:rPr>
          <w:rFonts w:ascii="Palatino Linotype" w:hAnsi="Palatino Linotype"/>
          <w:b/>
        </w:rPr>
        <w:t xml:space="preserve"> and </w:t>
      </w:r>
      <w:r w:rsidR="00B905A8">
        <w:rPr>
          <w:rFonts w:ascii="Palatino Linotype" w:hAnsi="Palatino Linotype"/>
          <w:b/>
        </w:rPr>
        <w:t>Workshops</w:t>
      </w:r>
    </w:p>
    <w:p w:rsidR="00B905A8" w:rsidRDefault="00B905A8" w:rsidP="00D0614F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October 2019</w:t>
      </w:r>
      <w:r>
        <w:rPr>
          <w:rFonts w:ascii="Palatino Linotype" w:hAnsi="Palatino Linotype"/>
          <w:sz w:val="20"/>
          <w:szCs w:val="20"/>
        </w:rPr>
        <w:tab/>
      </w:r>
      <w:r w:rsidR="0023561C">
        <w:rPr>
          <w:rFonts w:ascii="Palatino Linotype" w:hAnsi="Palatino Linotype"/>
          <w:sz w:val="20"/>
          <w:szCs w:val="20"/>
        </w:rPr>
        <w:t xml:space="preserve">Funded </w:t>
      </w:r>
      <w:r>
        <w:rPr>
          <w:rFonts w:ascii="Palatino Linotype" w:hAnsi="Palatino Linotype"/>
          <w:sz w:val="20"/>
          <w:szCs w:val="20"/>
        </w:rPr>
        <w:t>Participant</w:t>
      </w:r>
      <w:r w:rsidR="00D0614F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D0614F">
        <w:rPr>
          <w:rFonts w:ascii="Palatino Linotype" w:hAnsi="Palatino Linotype"/>
          <w:sz w:val="20"/>
          <w:szCs w:val="20"/>
        </w:rPr>
        <w:t>Macrosystems</w:t>
      </w:r>
      <w:proofErr w:type="spellEnd"/>
      <w:r w:rsidR="00D0614F">
        <w:rPr>
          <w:rFonts w:ascii="Palatino Linotype" w:hAnsi="Palatino Linotype"/>
          <w:sz w:val="20"/>
          <w:szCs w:val="20"/>
        </w:rPr>
        <w:t xml:space="preserve"> Biology workshop II, NSF funded workshop, Swarthmore College, Swarthmore, PA.  </w:t>
      </w:r>
    </w:p>
    <w:p w:rsidR="00B905A8" w:rsidRPr="00B905A8" w:rsidRDefault="00B905A8" w:rsidP="00B905A8">
      <w:pPr>
        <w:tabs>
          <w:tab w:val="left" w:pos="360"/>
          <w:tab w:val="left" w:pos="1440"/>
          <w:tab w:val="left" w:pos="153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April 2019</w:t>
      </w:r>
      <w:r>
        <w:rPr>
          <w:rFonts w:ascii="Palatino Linotype" w:hAnsi="Palatino Linotype"/>
          <w:sz w:val="20"/>
          <w:szCs w:val="20"/>
        </w:rPr>
        <w:tab/>
      </w:r>
      <w:r w:rsidRPr="00B905A8">
        <w:rPr>
          <w:rFonts w:ascii="Palatino Linotype" w:hAnsi="Palatino Linotype"/>
          <w:sz w:val="20"/>
          <w:szCs w:val="20"/>
        </w:rPr>
        <w:t xml:space="preserve">US-International Association of Landscape Ecology, </w:t>
      </w:r>
      <w:r w:rsidR="00917EE5">
        <w:rPr>
          <w:rFonts w:ascii="Palatino Linotype" w:hAnsi="Palatino Linotype"/>
          <w:sz w:val="20"/>
          <w:szCs w:val="20"/>
        </w:rPr>
        <w:t>Fort Collins, CO</w:t>
      </w:r>
      <w:r w:rsidRPr="00B905A8">
        <w:rPr>
          <w:rFonts w:ascii="Palatino Linotype" w:hAnsi="Palatino Linotype"/>
          <w:sz w:val="20"/>
          <w:szCs w:val="20"/>
        </w:rPr>
        <w:t xml:space="preserve">. </w:t>
      </w:r>
      <w:r w:rsidR="00917EE5" w:rsidRPr="00917EE5">
        <w:rPr>
          <w:rFonts w:ascii="Palatino Linotype" w:hAnsi="Palatino Linotype"/>
          <w:i/>
          <w:sz w:val="20"/>
          <w:szCs w:val="20"/>
        </w:rPr>
        <w:t>Using Lidar to Model Effects of Land Use Legacy on Current Forest Structure</w:t>
      </w:r>
      <w:r w:rsidRPr="00B905A8">
        <w:rPr>
          <w:rFonts w:ascii="Palatino Linotype" w:hAnsi="Palatino Linotype"/>
          <w:sz w:val="20"/>
          <w:szCs w:val="20"/>
        </w:rPr>
        <w:t>. (P</w:t>
      </w:r>
      <w:r>
        <w:rPr>
          <w:rFonts w:ascii="Palatino Linotype" w:hAnsi="Palatino Linotype"/>
          <w:sz w:val="20"/>
          <w:szCs w:val="20"/>
        </w:rPr>
        <w:t>oster</w:t>
      </w:r>
      <w:r w:rsidRPr="00B905A8">
        <w:rPr>
          <w:rFonts w:ascii="Palatino Linotype" w:hAnsi="Palatino Linotype"/>
          <w:sz w:val="20"/>
          <w:szCs w:val="20"/>
        </w:rPr>
        <w:t>)</w:t>
      </w:r>
    </w:p>
    <w:p w:rsidR="00B905A8" w:rsidRDefault="00B905A8" w:rsidP="00D0614F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July 2018</w:t>
      </w:r>
      <w:r>
        <w:rPr>
          <w:rFonts w:ascii="Palatino Linotype" w:hAnsi="Palatino Linotype"/>
          <w:sz w:val="20"/>
          <w:szCs w:val="20"/>
        </w:rPr>
        <w:tab/>
      </w:r>
      <w:r w:rsidR="0023561C">
        <w:rPr>
          <w:rFonts w:ascii="Palatino Linotype" w:hAnsi="Palatino Linotype"/>
          <w:sz w:val="20"/>
          <w:szCs w:val="20"/>
        </w:rPr>
        <w:t xml:space="preserve">Funded </w:t>
      </w:r>
      <w:r>
        <w:rPr>
          <w:rFonts w:ascii="Palatino Linotype" w:hAnsi="Palatino Linotype"/>
          <w:sz w:val="20"/>
          <w:szCs w:val="20"/>
        </w:rPr>
        <w:t>Participant</w:t>
      </w:r>
      <w:r w:rsidR="00D0614F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D0614F">
        <w:rPr>
          <w:rFonts w:ascii="Palatino Linotype" w:hAnsi="Palatino Linotype"/>
          <w:sz w:val="20"/>
          <w:szCs w:val="20"/>
        </w:rPr>
        <w:t>Macrosystems</w:t>
      </w:r>
      <w:proofErr w:type="spellEnd"/>
      <w:r w:rsidR="00D0614F">
        <w:rPr>
          <w:rFonts w:ascii="Palatino Linotype" w:hAnsi="Palatino Linotype"/>
          <w:sz w:val="20"/>
          <w:szCs w:val="20"/>
        </w:rPr>
        <w:t xml:space="preserve"> Biology Workshop I, NSF funded workshop, Appalachian State University, Boone, NC. </w:t>
      </w:r>
    </w:p>
    <w:p w:rsidR="008136DC" w:rsidRDefault="008136DC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June 2017</w:t>
      </w:r>
      <w:r w:rsidR="0083388D">
        <w:rPr>
          <w:rFonts w:ascii="Palatino Linotype" w:hAnsi="Palatino Linotype"/>
          <w:sz w:val="20"/>
          <w:szCs w:val="20"/>
        </w:rPr>
        <w:tab/>
      </w:r>
      <w:r w:rsidR="0083388D" w:rsidRPr="0083388D">
        <w:rPr>
          <w:rFonts w:ascii="Palatino Linotype" w:hAnsi="Palatino Linotype"/>
          <w:sz w:val="20"/>
          <w:szCs w:val="20"/>
        </w:rPr>
        <w:t>Critical Zone Science: Current Advances and Future Opportunities</w:t>
      </w:r>
      <w:r w:rsidR="0083388D">
        <w:rPr>
          <w:rFonts w:ascii="Palatino Linotype" w:hAnsi="Palatino Linotype"/>
          <w:sz w:val="20"/>
          <w:szCs w:val="20"/>
        </w:rPr>
        <w:t>. NSF-sponsored workshop</w:t>
      </w:r>
      <w:r w:rsidR="00584E37">
        <w:rPr>
          <w:rFonts w:ascii="Palatino Linotype" w:hAnsi="Palatino Linotype"/>
          <w:sz w:val="20"/>
          <w:szCs w:val="20"/>
        </w:rPr>
        <w:t>,</w:t>
      </w:r>
      <w:r w:rsidR="0083388D">
        <w:rPr>
          <w:rFonts w:ascii="Palatino Linotype" w:hAnsi="Palatino Linotype"/>
          <w:sz w:val="20"/>
          <w:szCs w:val="20"/>
        </w:rPr>
        <w:t xml:space="preserve"> Arlington, VA. </w:t>
      </w:r>
      <w:r w:rsidR="0083388D" w:rsidRPr="00F5470A">
        <w:rPr>
          <w:rFonts w:ascii="Palatino Linotype" w:hAnsi="Palatino Linotype"/>
          <w:i/>
          <w:sz w:val="20"/>
          <w:szCs w:val="20"/>
        </w:rPr>
        <w:t>Using leaf-on and leaf-off airborne LiDAR to understand spatial patterns of tree and shrub biomass in a deciduous forest</w:t>
      </w:r>
      <w:r w:rsidR="0083388D" w:rsidRPr="0083388D">
        <w:rPr>
          <w:rFonts w:ascii="Palatino Linotype" w:hAnsi="Palatino Linotype"/>
          <w:i/>
          <w:sz w:val="20"/>
          <w:szCs w:val="20"/>
        </w:rPr>
        <w:t>.</w:t>
      </w:r>
      <w:r w:rsidR="0083388D">
        <w:rPr>
          <w:rFonts w:ascii="Palatino Linotype" w:hAnsi="Palatino Linotype"/>
          <w:sz w:val="20"/>
          <w:szCs w:val="20"/>
        </w:rPr>
        <w:t xml:space="preserve"> (</w:t>
      </w:r>
      <w:r w:rsidR="00584371">
        <w:rPr>
          <w:rFonts w:ascii="Palatino Linotype" w:hAnsi="Palatino Linotype"/>
          <w:sz w:val="20"/>
          <w:szCs w:val="20"/>
        </w:rPr>
        <w:t>P</w:t>
      </w:r>
      <w:r w:rsidR="0083388D">
        <w:rPr>
          <w:rFonts w:ascii="Palatino Linotype" w:hAnsi="Palatino Linotype"/>
          <w:sz w:val="20"/>
          <w:szCs w:val="20"/>
        </w:rPr>
        <w:t>oster)</w:t>
      </w:r>
    </w:p>
    <w:p w:rsidR="008136DC" w:rsidRPr="008136DC" w:rsidRDefault="008136DC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8136DC">
        <w:rPr>
          <w:rFonts w:ascii="Palatino Linotype" w:hAnsi="Palatino Linotype"/>
          <w:sz w:val="20"/>
          <w:szCs w:val="20"/>
        </w:rPr>
        <w:t>April 2017</w:t>
      </w:r>
      <w:r>
        <w:rPr>
          <w:rFonts w:ascii="Palatino Linotype" w:hAnsi="Palatino Linotype"/>
          <w:sz w:val="20"/>
          <w:szCs w:val="20"/>
        </w:rPr>
        <w:tab/>
      </w:r>
      <w:r w:rsidRPr="00E139C4">
        <w:rPr>
          <w:rFonts w:ascii="Palatino Linotype" w:hAnsi="Palatino Linotype"/>
          <w:sz w:val="20"/>
          <w:szCs w:val="20"/>
        </w:rPr>
        <w:t>US-International Association of Landscape Ecology</w:t>
      </w:r>
      <w:r w:rsidR="00584E37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Baltimore, MD</w:t>
      </w:r>
      <w:r w:rsidRPr="00E139C4">
        <w:rPr>
          <w:rFonts w:ascii="Palatino Linotype" w:hAnsi="Palatino Linotype"/>
          <w:sz w:val="20"/>
          <w:szCs w:val="20"/>
        </w:rPr>
        <w:t>.</w:t>
      </w:r>
      <w:r w:rsidRPr="008136DC">
        <w:t xml:space="preserve"> </w:t>
      </w:r>
      <w:r w:rsidRPr="00F5470A">
        <w:rPr>
          <w:rFonts w:ascii="Palatino Linotype" w:hAnsi="Palatino Linotype"/>
          <w:i/>
          <w:sz w:val="20"/>
          <w:szCs w:val="20"/>
        </w:rPr>
        <w:t>Effects of forest fragmentation and land use history on woodland salamander abundance.</w:t>
      </w:r>
      <w:r w:rsidRPr="00713AD4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(</w:t>
      </w:r>
      <w:r w:rsidR="00584371">
        <w:rPr>
          <w:rFonts w:ascii="Palatino Linotype" w:hAnsi="Palatino Linotype"/>
          <w:sz w:val="20"/>
          <w:szCs w:val="20"/>
        </w:rPr>
        <w:t>P</w:t>
      </w:r>
      <w:r w:rsidRPr="00E139C4">
        <w:rPr>
          <w:rFonts w:ascii="Palatino Linotype" w:hAnsi="Palatino Linotype"/>
          <w:sz w:val="20"/>
          <w:szCs w:val="20"/>
        </w:rPr>
        <w:t>resentation)</w:t>
      </w:r>
    </w:p>
    <w:p w:rsidR="00491B7C" w:rsidRPr="00546698" w:rsidRDefault="00491B7C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lastRenderedPageBreak/>
        <w:t>Nov 2016</w:t>
      </w:r>
      <w:r w:rsidRPr="00E139C4">
        <w:rPr>
          <w:rFonts w:ascii="Palatino Linotype" w:hAnsi="Palatino Linotype"/>
          <w:b/>
          <w:sz w:val="20"/>
          <w:szCs w:val="20"/>
        </w:rPr>
        <w:tab/>
      </w:r>
      <w:proofErr w:type="spellStart"/>
      <w:r w:rsidRPr="00E139C4">
        <w:rPr>
          <w:rFonts w:ascii="Palatino Linotype" w:hAnsi="Palatino Linotype"/>
          <w:sz w:val="20"/>
          <w:szCs w:val="20"/>
        </w:rPr>
        <w:t>ForestSAT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 2016: a bridge between forest sciences, remote sensing and geo-spatial applications</w:t>
      </w:r>
      <w:r w:rsidR="00584E37">
        <w:rPr>
          <w:rFonts w:ascii="Palatino Linotype" w:hAnsi="Palatino Linotype"/>
          <w:sz w:val="20"/>
          <w:szCs w:val="20"/>
        </w:rPr>
        <w:t>,</w:t>
      </w:r>
      <w:r w:rsidR="00584371">
        <w:rPr>
          <w:rFonts w:ascii="Palatino Linotype" w:hAnsi="Palatino Linotype"/>
          <w:sz w:val="20"/>
          <w:szCs w:val="20"/>
        </w:rPr>
        <w:t xml:space="preserve"> </w:t>
      </w:r>
      <w:r w:rsidR="00584371" w:rsidRPr="0083388D">
        <w:rPr>
          <w:rFonts w:ascii="Palatino Linotype" w:hAnsi="Palatino Linotype"/>
          <w:sz w:val="20"/>
          <w:szCs w:val="20"/>
        </w:rPr>
        <w:t>Santiago, Chile.</w:t>
      </w:r>
      <w:r w:rsidR="00584371" w:rsidRPr="00E139C4">
        <w:rPr>
          <w:rFonts w:ascii="Palatino Linotype" w:hAnsi="Palatino Linotype"/>
          <w:b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  <w:r w:rsidRPr="00F5470A">
        <w:rPr>
          <w:rFonts w:ascii="Palatino Linotype" w:hAnsi="Palatino Linotype"/>
          <w:i/>
          <w:sz w:val="20"/>
          <w:szCs w:val="20"/>
        </w:rPr>
        <w:t>Using leaf-on and leaf-off airborne LiDAR to model vegetation structure and above-ground carbon storage in the critical zone.</w:t>
      </w:r>
      <w:r w:rsidRPr="00E139C4">
        <w:rPr>
          <w:rFonts w:ascii="Palatino Linotype" w:hAnsi="Palatino Linotype"/>
          <w:b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(</w:t>
      </w:r>
      <w:r w:rsidR="00584371">
        <w:rPr>
          <w:rFonts w:ascii="Palatino Linotype" w:hAnsi="Palatino Linotype"/>
          <w:sz w:val="20"/>
          <w:szCs w:val="20"/>
        </w:rPr>
        <w:t>P</w:t>
      </w:r>
      <w:r w:rsidRPr="00E139C4">
        <w:rPr>
          <w:rFonts w:ascii="Palatino Linotype" w:hAnsi="Palatino Linotype"/>
          <w:sz w:val="20"/>
          <w:szCs w:val="20"/>
        </w:rPr>
        <w:t xml:space="preserve">resentation) </w:t>
      </w:r>
    </w:p>
    <w:p w:rsidR="00A24BDA" w:rsidRPr="00E139C4" w:rsidRDefault="00A24BDA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April 2016</w:t>
      </w:r>
      <w:r w:rsidRPr="00E139C4">
        <w:rPr>
          <w:rFonts w:ascii="Palatino Linotype" w:hAnsi="Palatino Linotype"/>
          <w:sz w:val="20"/>
          <w:szCs w:val="20"/>
        </w:rPr>
        <w:tab/>
        <w:t>US-International Association of Landscape Ecology</w:t>
      </w:r>
      <w:r w:rsidR="00584E37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Asheville, NC. </w:t>
      </w:r>
      <w:r w:rsidRPr="00F5470A">
        <w:rPr>
          <w:rFonts w:ascii="Palatino Linotype" w:hAnsi="Palatino Linotype"/>
          <w:i/>
          <w:sz w:val="20"/>
          <w:szCs w:val="20"/>
        </w:rPr>
        <w:t>Using LiDAR to model vegetation structure and above-ground carbon storage in the critical zone.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  <w:r w:rsidR="00491B7C" w:rsidRPr="00E139C4">
        <w:rPr>
          <w:rFonts w:ascii="Palatino Linotype" w:hAnsi="Palatino Linotype"/>
          <w:sz w:val="20"/>
          <w:szCs w:val="20"/>
        </w:rPr>
        <w:t>(</w:t>
      </w:r>
      <w:r w:rsidR="00584371">
        <w:rPr>
          <w:rFonts w:ascii="Palatino Linotype" w:hAnsi="Palatino Linotype"/>
          <w:sz w:val="20"/>
          <w:szCs w:val="20"/>
        </w:rPr>
        <w:t>P</w:t>
      </w:r>
      <w:r w:rsidR="00491B7C" w:rsidRPr="00E139C4">
        <w:rPr>
          <w:rFonts w:ascii="Palatino Linotype" w:hAnsi="Palatino Linotype"/>
          <w:sz w:val="20"/>
          <w:szCs w:val="20"/>
        </w:rPr>
        <w:t>resentation</w:t>
      </w:r>
      <w:r w:rsidR="00760893" w:rsidRPr="00E139C4">
        <w:rPr>
          <w:rFonts w:ascii="Palatino Linotype" w:hAnsi="Palatino Linotype"/>
          <w:sz w:val="20"/>
          <w:szCs w:val="20"/>
        </w:rPr>
        <w:t>)</w:t>
      </w:r>
    </w:p>
    <w:p w:rsidR="003137C7" w:rsidRDefault="003137C7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Jan. 2016</w:t>
      </w:r>
      <w:r>
        <w:rPr>
          <w:rFonts w:ascii="Palatino Linotype" w:hAnsi="Palatino Linotype"/>
          <w:sz w:val="20"/>
          <w:szCs w:val="20"/>
        </w:rPr>
        <w:tab/>
        <w:t>National Conference on Science and the Environment: Food Energy Water Nexus, Washington D</w:t>
      </w:r>
      <w:r w:rsidR="0004279C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>C. Conference Panel: Data Creation, Access and Utilization for Energy Development and Water Conservation. (</w:t>
      </w:r>
      <w:r w:rsidR="00584371">
        <w:rPr>
          <w:rFonts w:ascii="Palatino Linotype" w:hAnsi="Palatino Linotype"/>
          <w:sz w:val="20"/>
          <w:szCs w:val="20"/>
        </w:rPr>
        <w:t>P</w:t>
      </w:r>
      <w:r>
        <w:rPr>
          <w:rFonts w:ascii="Palatino Linotype" w:hAnsi="Palatino Linotype"/>
          <w:sz w:val="20"/>
          <w:szCs w:val="20"/>
        </w:rPr>
        <w:t>anel member)</w:t>
      </w:r>
    </w:p>
    <w:p w:rsidR="00A24BDA" w:rsidRDefault="00A24BDA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Dec</w:t>
      </w:r>
      <w:r w:rsidR="003137C7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2015</w:t>
      </w:r>
      <w:r w:rsidRPr="00E139C4">
        <w:rPr>
          <w:rFonts w:ascii="Palatino Linotype" w:hAnsi="Palatino Linotype"/>
          <w:sz w:val="20"/>
          <w:szCs w:val="20"/>
        </w:rPr>
        <w:tab/>
        <w:t>American Geophysical Union</w:t>
      </w:r>
      <w:r w:rsidR="00584E37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San Francisco, CA. </w:t>
      </w:r>
      <w:r w:rsidRPr="00F5470A">
        <w:rPr>
          <w:rFonts w:ascii="Palatino Linotype" w:hAnsi="Palatino Linotype"/>
          <w:i/>
          <w:sz w:val="20"/>
          <w:szCs w:val="20"/>
        </w:rPr>
        <w:t xml:space="preserve">The tree water </w:t>
      </w:r>
      <w:proofErr w:type="spellStart"/>
      <w:r w:rsidRPr="00F5470A">
        <w:rPr>
          <w:rFonts w:ascii="Palatino Linotype" w:hAnsi="Palatino Linotype"/>
          <w:i/>
          <w:sz w:val="20"/>
          <w:szCs w:val="20"/>
        </w:rPr>
        <w:t>isocape</w:t>
      </w:r>
      <w:proofErr w:type="spellEnd"/>
      <w:r w:rsidRPr="00F5470A">
        <w:rPr>
          <w:rFonts w:ascii="Palatino Linotype" w:hAnsi="Palatino Linotype"/>
          <w:i/>
          <w:sz w:val="20"/>
          <w:szCs w:val="20"/>
        </w:rPr>
        <w:t xml:space="preserve"> of a central Pennsylvania catchment: </w:t>
      </w:r>
      <w:proofErr w:type="spellStart"/>
      <w:r w:rsidRPr="00F5470A">
        <w:rPr>
          <w:rFonts w:ascii="Palatino Linotype" w:hAnsi="Palatino Linotype"/>
          <w:i/>
          <w:sz w:val="20"/>
          <w:szCs w:val="20"/>
        </w:rPr>
        <w:t>ecohydrolic</w:t>
      </w:r>
      <w:proofErr w:type="spellEnd"/>
      <w:r w:rsidRPr="00F5470A">
        <w:rPr>
          <w:rFonts w:ascii="Palatino Linotype" w:hAnsi="Palatino Linotype"/>
          <w:i/>
          <w:sz w:val="20"/>
          <w:szCs w:val="20"/>
        </w:rPr>
        <w:t xml:space="preserve"> patterns and processes.</w:t>
      </w:r>
      <w:r w:rsidRPr="00E139C4">
        <w:rPr>
          <w:rFonts w:ascii="Palatino Linotype" w:hAnsi="Palatino Linotype"/>
          <w:sz w:val="20"/>
          <w:szCs w:val="20"/>
        </w:rPr>
        <w:t xml:space="preserve"> K.</w:t>
      </w:r>
      <w:r w:rsidR="0004279C">
        <w:rPr>
          <w:rFonts w:ascii="Palatino Linotype" w:hAnsi="Palatino Linotype"/>
          <w:sz w:val="20"/>
          <w:szCs w:val="20"/>
        </w:rPr>
        <w:t xml:space="preserve"> </w:t>
      </w:r>
      <w:r w:rsidR="0004279C" w:rsidRPr="00E139C4">
        <w:rPr>
          <w:rFonts w:ascii="Palatino Linotype" w:hAnsi="Palatino Linotype"/>
          <w:sz w:val="20"/>
          <w:szCs w:val="20"/>
        </w:rPr>
        <w:t>Gaines</w:t>
      </w:r>
      <w:r w:rsidRPr="00E139C4">
        <w:rPr>
          <w:rFonts w:ascii="Palatino Linotype" w:hAnsi="Palatino Linotype"/>
          <w:sz w:val="20"/>
          <w:szCs w:val="20"/>
        </w:rPr>
        <w:t xml:space="preserve"> and K.</w:t>
      </w:r>
      <w:r w:rsidR="00584371">
        <w:rPr>
          <w:rFonts w:ascii="Palatino Linotype" w:hAnsi="Palatino Linotype"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M. Brubaker (</w:t>
      </w:r>
      <w:r w:rsidR="00584371">
        <w:rPr>
          <w:rFonts w:ascii="Palatino Linotype" w:hAnsi="Palatino Linotype"/>
          <w:sz w:val="20"/>
          <w:szCs w:val="20"/>
        </w:rPr>
        <w:t>P</w:t>
      </w:r>
      <w:r w:rsidRPr="00E139C4">
        <w:rPr>
          <w:rFonts w:ascii="Palatino Linotype" w:hAnsi="Palatino Linotype"/>
          <w:sz w:val="20"/>
          <w:szCs w:val="20"/>
        </w:rPr>
        <w:t xml:space="preserve">oster) </w:t>
      </w:r>
    </w:p>
    <w:p w:rsidR="0083388D" w:rsidRPr="008136DC" w:rsidRDefault="0083388D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Aug. 2015</w:t>
      </w:r>
      <w:r>
        <w:rPr>
          <w:rFonts w:ascii="Palatino Linotype" w:hAnsi="Palatino Linotype"/>
          <w:sz w:val="20"/>
          <w:szCs w:val="20"/>
        </w:rPr>
        <w:tab/>
        <w:t>Ecological Society of America</w:t>
      </w:r>
      <w:r w:rsidR="00584E37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Baltimore MD. </w:t>
      </w:r>
      <w:r w:rsidR="009765E7">
        <w:rPr>
          <w:rFonts w:ascii="Palatino Linotype" w:hAnsi="Palatino Linotype"/>
          <w:sz w:val="20"/>
          <w:szCs w:val="20"/>
        </w:rPr>
        <w:t xml:space="preserve">Organized Oral Session: </w:t>
      </w:r>
      <w:r w:rsidR="009765E7" w:rsidRPr="009765E7">
        <w:rPr>
          <w:rFonts w:ascii="Palatino Linotype" w:hAnsi="Palatino Linotype"/>
          <w:sz w:val="20"/>
          <w:szCs w:val="20"/>
        </w:rPr>
        <w:t>Intraspecific Genetic Adaptation in Forest Trees and its Ecological Implications Under a Changing Climate.</w:t>
      </w:r>
      <w:r w:rsidR="00584371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(Moderator) </w:t>
      </w:r>
    </w:p>
    <w:p w:rsidR="00624F3B" w:rsidRPr="00E139C4" w:rsidRDefault="00624F3B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Nov. 2014</w:t>
      </w:r>
      <w:r w:rsidRPr="00E139C4">
        <w:rPr>
          <w:rFonts w:ascii="Palatino Linotype" w:hAnsi="Palatino Linotype"/>
          <w:sz w:val="20"/>
          <w:szCs w:val="20"/>
        </w:rPr>
        <w:tab/>
        <w:t>ForestSAT2014: a bridge between forest sciences, remote sensing and geo-spatial applications</w:t>
      </w:r>
      <w:r w:rsidR="00584E37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Riva Del Garda, Italy. (</w:t>
      </w:r>
      <w:r w:rsidR="00584371">
        <w:rPr>
          <w:rFonts w:ascii="Palatino Linotype" w:hAnsi="Palatino Linotype"/>
          <w:sz w:val="20"/>
          <w:szCs w:val="20"/>
        </w:rPr>
        <w:t>P</w:t>
      </w:r>
      <w:r w:rsidRPr="00E139C4">
        <w:rPr>
          <w:rFonts w:ascii="Palatino Linotype" w:hAnsi="Palatino Linotype"/>
          <w:sz w:val="20"/>
          <w:szCs w:val="20"/>
        </w:rPr>
        <w:t>articipant)</w:t>
      </w:r>
    </w:p>
    <w:p w:rsidR="00624F3B" w:rsidRPr="00E139C4" w:rsidRDefault="00624F3B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Oct. 2014</w:t>
      </w:r>
      <w:r w:rsidRPr="00E139C4">
        <w:rPr>
          <w:rFonts w:ascii="Palatino Linotype" w:hAnsi="Palatino Linotype"/>
          <w:sz w:val="20"/>
          <w:szCs w:val="20"/>
        </w:rPr>
        <w:tab/>
        <w:t>Society of American Foresters, 2014 Convention</w:t>
      </w:r>
      <w:r w:rsidR="00584E37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Salt Lake City, UT. </w:t>
      </w:r>
      <w:r w:rsidR="00584371" w:rsidRPr="00F5470A">
        <w:rPr>
          <w:rFonts w:ascii="Palatino Linotype" w:hAnsi="Palatino Linotype"/>
          <w:i/>
          <w:sz w:val="20"/>
          <w:szCs w:val="20"/>
        </w:rPr>
        <w:t>The effect of forest structure, community, and patch dynamics on red back salamander (</w:t>
      </w:r>
      <w:proofErr w:type="spellStart"/>
      <w:r w:rsidR="0004279C" w:rsidRPr="00F5470A">
        <w:rPr>
          <w:rFonts w:ascii="Palatino Linotype" w:hAnsi="Palatino Linotype"/>
          <w:sz w:val="20"/>
          <w:szCs w:val="20"/>
        </w:rPr>
        <w:t>P</w:t>
      </w:r>
      <w:r w:rsidR="00584371" w:rsidRPr="0004279C">
        <w:rPr>
          <w:rFonts w:ascii="Palatino Linotype" w:hAnsi="Palatino Linotype"/>
          <w:sz w:val="20"/>
          <w:szCs w:val="20"/>
        </w:rPr>
        <w:t>lethodon</w:t>
      </w:r>
      <w:proofErr w:type="spellEnd"/>
      <w:r w:rsidR="00584371" w:rsidRPr="0004279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84371" w:rsidRPr="0004279C">
        <w:rPr>
          <w:rFonts w:ascii="Palatino Linotype" w:hAnsi="Palatino Linotype"/>
          <w:sz w:val="20"/>
          <w:szCs w:val="20"/>
        </w:rPr>
        <w:t>cinereus</w:t>
      </w:r>
      <w:proofErr w:type="spellEnd"/>
      <w:r w:rsidR="00584371" w:rsidRPr="00F5470A">
        <w:rPr>
          <w:rFonts w:ascii="Palatino Linotype" w:hAnsi="Palatino Linotype"/>
          <w:i/>
          <w:sz w:val="20"/>
          <w:szCs w:val="20"/>
        </w:rPr>
        <w:t>) presence and abundance at Finger Lakes National Forest</w:t>
      </w:r>
      <w:r w:rsidR="00584371" w:rsidRPr="00E139C4">
        <w:rPr>
          <w:rFonts w:ascii="Palatino Linotype" w:hAnsi="Palatino Linotype"/>
          <w:sz w:val="20"/>
          <w:szCs w:val="20"/>
        </w:rPr>
        <w:t xml:space="preserve">. </w:t>
      </w:r>
      <w:r w:rsidRPr="00E139C4">
        <w:rPr>
          <w:rFonts w:ascii="Palatino Linotype" w:hAnsi="Palatino Linotype"/>
          <w:sz w:val="20"/>
          <w:szCs w:val="20"/>
        </w:rPr>
        <w:t>K</w:t>
      </w:r>
      <w:r w:rsidR="00584371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Brubaker, </w:t>
      </w:r>
      <w:r w:rsidRPr="00713AD4">
        <w:rPr>
          <w:rFonts w:ascii="Palatino Linotype" w:hAnsi="Palatino Linotype"/>
          <w:sz w:val="20"/>
          <w:szCs w:val="20"/>
          <w:u w:val="single"/>
        </w:rPr>
        <w:t>T</w:t>
      </w:r>
      <w:r w:rsidR="0004279C">
        <w:rPr>
          <w:rFonts w:ascii="Palatino Linotype" w:hAnsi="Palatino Linotype"/>
          <w:sz w:val="20"/>
          <w:szCs w:val="20"/>
          <w:u w:val="single"/>
        </w:rPr>
        <w:t>.</w:t>
      </w:r>
      <w:r w:rsidRPr="00713AD4">
        <w:rPr>
          <w:rFonts w:ascii="Palatino Linotype" w:hAnsi="Palatino Linotype"/>
          <w:sz w:val="20"/>
          <w:szCs w:val="20"/>
          <w:u w:val="single"/>
        </w:rPr>
        <w:t xml:space="preserve"> </w:t>
      </w:r>
      <w:proofErr w:type="spellStart"/>
      <w:r w:rsidRPr="00713AD4">
        <w:rPr>
          <w:rFonts w:ascii="Palatino Linotype" w:hAnsi="Palatino Linotype"/>
          <w:sz w:val="20"/>
          <w:szCs w:val="20"/>
          <w:u w:val="single"/>
        </w:rPr>
        <w:t>Dirgins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</w:t>
      </w:r>
      <w:r w:rsidR="0004279C">
        <w:rPr>
          <w:rFonts w:ascii="Palatino Linotype" w:hAnsi="Palatino Linotype"/>
          <w:sz w:val="20"/>
          <w:szCs w:val="20"/>
          <w:u w:val="single"/>
        </w:rPr>
        <w:t>R.</w:t>
      </w:r>
      <w:r w:rsidRPr="00713AD4">
        <w:rPr>
          <w:rFonts w:ascii="Palatino Linotype" w:hAnsi="Palatino Linotype"/>
          <w:sz w:val="20"/>
          <w:szCs w:val="20"/>
          <w:u w:val="single"/>
        </w:rPr>
        <w:t xml:space="preserve"> </w:t>
      </w:r>
      <w:proofErr w:type="spellStart"/>
      <w:r w:rsidRPr="00713AD4">
        <w:rPr>
          <w:rFonts w:ascii="Palatino Linotype" w:hAnsi="Palatino Linotype"/>
          <w:sz w:val="20"/>
          <w:szCs w:val="20"/>
          <w:u w:val="single"/>
        </w:rPr>
        <w:t>Symmes</w:t>
      </w:r>
      <w:proofErr w:type="spellEnd"/>
      <w:r w:rsidR="00713AD4">
        <w:rPr>
          <w:rFonts w:ascii="Palatino Linotype" w:hAnsi="Palatino Linotype"/>
          <w:sz w:val="20"/>
          <w:szCs w:val="20"/>
        </w:rPr>
        <w:t xml:space="preserve">, </w:t>
      </w:r>
      <w:r w:rsidRPr="00E139C4">
        <w:rPr>
          <w:rFonts w:ascii="Palatino Linotype" w:hAnsi="Palatino Linotype"/>
          <w:sz w:val="20"/>
          <w:szCs w:val="20"/>
        </w:rPr>
        <w:t>and B</w:t>
      </w:r>
      <w:r w:rsidR="0004279C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Cosentino. (</w:t>
      </w:r>
      <w:r w:rsidR="0004279C">
        <w:rPr>
          <w:rFonts w:ascii="Palatino Linotype" w:hAnsi="Palatino Linotype"/>
          <w:sz w:val="20"/>
          <w:szCs w:val="20"/>
        </w:rPr>
        <w:t>P</w:t>
      </w:r>
      <w:r w:rsidRPr="00E139C4">
        <w:rPr>
          <w:rFonts w:ascii="Palatino Linotype" w:hAnsi="Palatino Linotype"/>
          <w:sz w:val="20"/>
          <w:szCs w:val="20"/>
        </w:rPr>
        <w:t xml:space="preserve">oster) </w:t>
      </w:r>
    </w:p>
    <w:p w:rsidR="00624F3B" w:rsidRPr="00E139C4" w:rsidRDefault="00624F3B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Aug. 2014</w:t>
      </w:r>
      <w:r w:rsidRPr="00E139C4">
        <w:rPr>
          <w:rFonts w:ascii="Palatino Linotype" w:hAnsi="Palatino Linotype"/>
          <w:sz w:val="20"/>
          <w:szCs w:val="20"/>
        </w:rPr>
        <w:tab/>
        <w:t>CUAHSI 2014 Biennial Colloquium</w:t>
      </w:r>
      <w:r w:rsidR="00584E37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39C4">
        <w:rPr>
          <w:rFonts w:ascii="Palatino Linotype" w:hAnsi="Palatino Linotype"/>
          <w:sz w:val="20"/>
          <w:szCs w:val="20"/>
        </w:rPr>
        <w:t>Shepardstown</w:t>
      </w:r>
      <w:proofErr w:type="spellEnd"/>
      <w:r w:rsidRPr="00E139C4">
        <w:rPr>
          <w:rFonts w:ascii="Palatino Linotype" w:hAnsi="Palatino Linotype"/>
          <w:sz w:val="20"/>
          <w:szCs w:val="20"/>
        </w:rPr>
        <w:t xml:space="preserve">, WV. </w:t>
      </w:r>
      <w:r w:rsidR="0004279C" w:rsidRPr="00F5470A">
        <w:rPr>
          <w:rFonts w:ascii="Palatino Linotype" w:hAnsi="Palatino Linotype"/>
          <w:i/>
          <w:sz w:val="20"/>
          <w:szCs w:val="20"/>
        </w:rPr>
        <w:t>Comparing vegetation across topographic positions in two watersheds at the Susquehanna Shale Hills Critical Zone Observatory.</w:t>
      </w:r>
      <w:r w:rsidRPr="00F5470A">
        <w:rPr>
          <w:rFonts w:ascii="Palatino Linotype" w:hAnsi="Palatino Linotype"/>
          <w:i/>
          <w:sz w:val="20"/>
          <w:szCs w:val="20"/>
        </w:rPr>
        <w:t xml:space="preserve"> </w:t>
      </w:r>
      <w:r w:rsidRPr="00713AD4">
        <w:rPr>
          <w:rFonts w:ascii="Palatino Linotype" w:hAnsi="Palatino Linotype"/>
          <w:sz w:val="20"/>
          <w:szCs w:val="20"/>
          <w:u w:val="single"/>
        </w:rPr>
        <w:t>Q</w:t>
      </w:r>
      <w:r w:rsidR="0004279C">
        <w:rPr>
          <w:rFonts w:ascii="Palatino Linotype" w:hAnsi="Palatino Linotype"/>
          <w:sz w:val="20"/>
          <w:szCs w:val="20"/>
          <w:u w:val="single"/>
        </w:rPr>
        <w:t>.</w:t>
      </w:r>
      <w:r w:rsidRPr="00713AD4">
        <w:rPr>
          <w:rFonts w:ascii="Palatino Linotype" w:hAnsi="Palatino Linotype"/>
          <w:sz w:val="20"/>
          <w:szCs w:val="20"/>
          <w:u w:val="single"/>
        </w:rPr>
        <w:t xml:space="preserve"> Johnson</w:t>
      </w:r>
      <w:r w:rsidR="00713AD4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K</w:t>
      </w:r>
      <w:r w:rsidR="0004279C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Brubaker</w:t>
      </w:r>
      <w:r w:rsidR="00713AD4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  <w:r w:rsidR="0004279C">
        <w:rPr>
          <w:rFonts w:ascii="Palatino Linotype" w:hAnsi="Palatino Linotype"/>
          <w:sz w:val="20"/>
          <w:szCs w:val="20"/>
        </w:rPr>
        <w:t xml:space="preserve">and </w:t>
      </w:r>
      <w:r w:rsidRPr="00E139C4">
        <w:rPr>
          <w:rFonts w:ascii="Palatino Linotype" w:hAnsi="Palatino Linotype"/>
          <w:sz w:val="20"/>
          <w:szCs w:val="20"/>
        </w:rPr>
        <w:t>M</w:t>
      </w:r>
      <w:r w:rsidR="0004279C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Kaye (</w:t>
      </w:r>
      <w:r w:rsidR="0004279C">
        <w:rPr>
          <w:rFonts w:ascii="Palatino Linotype" w:hAnsi="Palatino Linotype"/>
          <w:sz w:val="20"/>
          <w:szCs w:val="20"/>
        </w:rPr>
        <w:t>P</w:t>
      </w:r>
      <w:r w:rsidRPr="00E139C4">
        <w:rPr>
          <w:rFonts w:ascii="Palatino Linotype" w:hAnsi="Palatino Linotype"/>
          <w:sz w:val="20"/>
          <w:szCs w:val="20"/>
        </w:rPr>
        <w:t>oster)</w:t>
      </w:r>
    </w:p>
    <w:p w:rsidR="002A7BA0" w:rsidRPr="00546698" w:rsidRDefault="00624F3B" w:rsidP="009C644D">
      <w:pPr>
        <w:tabs>
          <w:tab w:val="left" w:pos="-2700"/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May 2014</w:t>
      </w:r>
      <w:r w:rsidRPr="00E139C4">
        <w:rPr>
          <w:rFonts w:ascii="Palatino Linotype" w:hAnsi="Palatino Linotype"/>
          <w:sz w:val="20"/>
          <w:szCs w:val="20"/>
        </w:rPr>
        <w:tab/>
        <w:t>Community Workshop: The Next Generation of LiDAR Analysis for Critical Zone Research, Boulder</w:t>
      </w:r>
      <w:r w:rsidR="0004279C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C</w:t>
      </w:r>
      <w:r w:rsidR="0004279C">
        <w:rPr>
          <w:rFonts w:ascii="Palatino Linotype" w:hAnsi="Palatino Linotype"/>
          <w:sz w:val="20"/>
          <w:szCs w:val="20"/>
        </w:rPr>
        <w:t>O</w:t>
      </w:r>
      <w:r w:rsidRPr="00E139C4">
        <w:rPr>
          <w:rFonts w:ascii="Palatino Linotype" w:hAnsi="Palatino Linotype"/>
          <w:sz w:val="20"/>
          <w:szCs w:val="20"/>
        </w:rPr>
        <w:t xml:space="preserve">.  (NSF funded fellow) </w:t>
      </w:r>
    </w:p>
    <w:p w:rsidR="00883F1F" w:rsidRPr="00546698" w:rsidRDefault="00883F1F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Oct. 2013</w:t>
      </w:r>
      <w:r w:rsidRPr="00E139C4">
        <w:rPr>
          <w:rFonts w:ascii="Palatino Linotype" w:hAnsi="Palatino Linotype"/>
          <w:sz w:val="20"/>
          <w:szCs w:val="20"/>
        </w:rPr>
        <w:tab/>
      </w:r>
      <w:r w:rsidR="002A7BA0" w:rsidRPr="00E139C4">
        <w:rPr>
          <w:rFonts w:ascii="Palatino Linotype" w:hAnsi="Palatino Linotype"/>
          <w:sz w:val="20"/>
          <w:szCs w:val="20"/>
        </w:rPr>
        <w:t xml:space="preserve">Society of American Foresters, 2013 </w:t>
      </w:r>
      <w:r w:rsidR="0004279C">
        <w:rPr>
          <w:rFonts w:ascii="Palatino Linotype" w:hAnsi="Palatino Linotype"/>
          <w:sz w:val="20"/>
          <w:szCs w:val="20"/>
        </w:rPr>
        <w:t>C</w:t>
      </w:r>
      <w:r w:rsidR="002A7BA0" w:rsidRPr="00E139C4">
        <w:rPr>
          <w:rFonts w:ascii="Palatino Linotype" w:hAnsi="Palatino Linotype"/>
          <w:sz w:val="20"/>
          <w:szCs w:val="20"/>
        </w:rPr>
        <w:t>onvention</w:t>
      </w:r>
      <w:r w:rsidR="00584E37">
        <w:rPr>
          <w:rFonts w:ascii="Palatino Linotype" w:hAnsi="Palatino Linotype"/>
          <w:sz w:val="20"/>
          <w:szCs w:val="20"/>
        </w:rPr>
        <w:t>,</w:t>
      </w:r>
      <w:r w:rsidR="002A7BA0" w:rsidRPr="00E139C4">
        <w:rPr>
          <w:rFonts w:ascii="Palatino Linotype" w:hAnsi="Palatino Linotype"/>
          <w:sz w:val="20"/>
          <w:szCs w:val="20"/>
        </w:rPr>
        <w:t xml:space="preserve"> Columbia, SC. </w:t>
      </w:r>
      <w:r w:rsidR="002A7BA0" w:rsidRPr="00F5470A">
        <w:rPr>
          <w:rFonts w:ascii="Palatino Linotype" w:hAnsi="Palatino Linotype"/>
          <w:i/>
          <w:sz w:val="20"/>
          <w:szCs w:val="20"/>
        </w:rPr>
        <w:t>Estimating canopy height of deciduous forest</w:t>
      </w:r>
      <w:r w:rsidR="000247D1" w:rsidRPr="00F5470A">
        <w:rPr>
          <w:rFonts w:ascii="Palatino Linotype" w:hAnsi="Palatino Linotype"/>
          <w:i/>
          <w:sz w:val="20"/>
          <w:szCs w:val="20"/>
        </w:rPr>
        <w:t>s at a regional scale with leaf-</w:t>
      </w:r>
      <w:r w:rsidR="002A7BA0" w:rsidRPr="00F5470A">
        <w:rPr>
          <w:rFonts w:ascii="Palatino Linotype" w:hAnsi="Palatino Linotype"/>
          <w:i/>
          <w:sz w:val="20"/>
          <w:szCs w:val="20"/>
        </w:rPr>
        <w:t>off, low-density LiDAR</w:t>
      </w:r>
      <w:r w:rsidR="00713AD4">
        <w:rPr>
          <w:rFonts w:ascii="Palatino Linotype" w:hAnsi="Palatino Linotype"/>
          <w:sz w:val="20"/>
          <w:szCs w:val="20"/>
        </w:rPr>
        <w:t>.</w:t>
      </w:r>
      <w:r w:rsidR="002A7BA0" w:rsidRPr="00E139C4">
        <w:rPr>
          <w:rFonts w:ascii="Palatino Linotype" w:hAnsi="Palatino Linotype"/>
          <w:sz w:val="20"/>
          <w:szCs w:val="20"/>
        </w:rPr>
        <w:t xml:space="preserve"> (</w:t>
      </w:r>
      <w:r w:rsidR="0004279C">
        <w:rPr>
          <w:rFonts w:ascii="Palatino Linotype" w:hAnsi="Palatino Linotype"/>
          <w:sz w:val="20"/>
          <w:szCs w:val="20"/>
        </w:rPr>
        <w:t>P</w:t>
      </w:r>
      <w:r w:rsidR="002A7BA0" w:rsidRPr="00E139C4">
        <w:rPr>
          <w:rFonts w:ascii="Palatino Linotype" w:hAnsi="Palatino Linotype"/>
          <w:sz w:val="20"/>
          <w:szCs w:val="20"/>
        </w:rPr>
        <w:t xml:space="preserve">oster) </w:t>
      </w:r>
    </w:p>
    <w:p w:rsidR="00883F1F" w:rsidRPr="00E139C4" w:rsidRDefault="00883F1F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Mar 2013</w:t>
      </w:r>
      <w:r w:rsidRPr="00E139C4">
        <w:rPr>
          <w:rFonts w:ascii="Palatino Linotype" w:hAnsi="Palatino Linotype"/>
          <w:sz w:val="20"/>
          <w:szCs w:val="20"/>
        </w:rPr>
        <w:tab/>
        <w:t xml:space="preserve">Northeast Regional Geosciences of America Conference, Mt. Washington, NH. </w:t>
      </w:r>
      <w:r w:rsidRPr="00F5470A">
        <w:rPr>
          <w:rFonts w:ascii="Palatino Linotype" w:hAnsi="Palatino Linotype"/>
          <w:i/>
          <w:sz w:val="20"/>
          <w:szCs w:val="20"/>
        </w:rPr>
        <w:t>LiDAR reveals thousands of 18</w:t>
      </w:r>
      <w:r w:rsidRPr="00F5470A">
        <w:rPr>
          <w:rFonts w:ascii="Palatino Linotype" w:hAnsi="Palatino Linotype"/>
          <w:i/>
          <w:sz w:val="20"/>
          <w:szCs w:val="20"/>
          <w:vertAlign w:val="superscript"/>
        </w:rPr>
        <w:t>th</w:t>
      </w:r>
      <w:r w:rsidRPr="00F5470A">
        <w:rPr>
          <w:rFonts w:ascii="Palatino Linotype" w:hAnsi="Palatino Linotype"/>
          <w:i/>
          <w:sz w:val="20"/>
          <w:szCs w:val="20"/>
        </w:rPr>
        <w:t xml:space="preserve"> and 19</w:t>
      </w:r>
      <w:r w:rsidRPr="00F5470A">
        <w:rPr>
          <w:rFonts w:ascii="Palatino Linotype" w:hAnsi="Palatino Linotype"/>
          <w:i/>
          <w:sz w:val="20"/>
          <w:szCs w:val="20"/>
          <w:vertAlign w:val="superscript"/>
        </w:rPr>
        <w:t>th</w:t>
      </w:r>
      <w:r w:rsidRPr="00F5470A">
        <w:rPr>
          <w:rFonts w:ascii="Palatino Linotype" w:hAnsi="Palatino Linotype"/>
          <w:i/>
          <w:sz w:val="20"/>
          <w:szCs w:val="20"/>
        </w:rPr>
        <w:t xml:space="preserve"> century charcoal hearths on South Mountain, South-central Pennsylvania</w:t>
      </w:r>
      <w:r w:rsidRPr="00713AD4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(</w:t>
      </w:r>
      <w:r w:rsidR="0004279C">
        <w:rPr>
          <w:rFonts w:ascii="Palatino Linotype" w:hAnsi="Palatino Linotype"/>
          <w:sz w:val="20"/>
          <w:szCs w:val="20"/>
        </w:rPr>
        <w:t>P</w:t>
      </w:r>
      <w:r w:rsidRPr="00E139C4">
        <w:rPr>
          <w:rFonts w:ascii="Palatino Linotype" w:hAnsi="Palatino Linotype"/>
          <w:sz w:val="20"/>
          <w:szCs w:val="20"/>
        </w:rPr>
        <w:t xml:space="preserve">oster) </w:t>
      </w:r>
    </w:p>
    <w:p w:rsidR="00FB3FC3" w:rsidRPr="00546698" w:rsidRDefault="00883F1F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Mar 2013</w:t>
      </w:r>
      <w:r w:rsidRPr="00E139C4">
        <w:rPr>
          <w:rFonts w:ascii="Palatino Linotype" w:hAnsi="Palatino Linotype"/>
          <w:sz w:val="20"/>
          <w:szCs w:val="20"/>
        </w:rPr>
        <w:tab/>
        <w:t xml:space="preserve">Northeast Regional Geosciences of America Conference, Mt. Washington, NH. </w:t>
      </w:r>
      <w:r w:rsidRPr="00F5470A">
        <w:rPr>
          <w:rFonts w:ascii="Palatino Linotype" w:hAnsi="Palatino Linotype"/>
          <w:i/>
          <w:sz w:val="20"/>
          <w:szCs w:val="20"/>
        </w:rPr>
        <w:t xml:space="preserve">The use of LiDAR terrain data in characterizing surface roughness and </w:t>
      </w:r>
      <w:proofErr w:type="spellStart"/>
      <w:r w:rsidRPr="00F5470A">
        <w:rPr>
          <w:rFonts w:ascii="Palatino Linotype" w:hAnsi="Palatino Linotype"/>
          <w:i/>
          <w:sz w:val="20"/>
          <w:szCs w:val="20"/>
        </w:rPr>
        <w:t>microtopography</w:t>
      </w:r>
      <w:proofErr w:type="spellEnd"/>
      <w:r w:rsidRPr="00F5470A">
        <w:rPr>
          <w:rFonts w:ascii="Palatino Linotype" w:hAnsi="Palatino Linotype"/>
          <w:i/>
          <w:sz w:val="20"/>
          <w:szCs w:val="20"/>
        </w:rPr>
        <w:t>.</w:t>
      </w:r>
      <w:r w:rsidRPr="00E139C4">
        <w:rPr>
          <w:rFonts w:ascii="Palatino Linotype" w:hAnsi="Palatino Linotype"/>
          <w:i/>
          <w:sz w:val="20"/>
          <w:szCs w:val="20"/>
        </w:rPr>
        <w:t xml:space="preserve">  </w:t>
      </w:r>
      <w:r w:rsidRPr="00E139C4">
        <w:rPr>
          <w:rFonts w:ascii="Palatino Linotype" w:hAnsi="Palatino Linotype"/>
          <w:sz w:val="20"/>
          <w:szCs w:val="20"/>
        </w:rPr>
        <w:t>(</w:t>
      </w:r>
      <w:r w:rsidR="0004279C">
        <w:rPr>
          <w:rFonts w:ascii="Palatino Linotype" w:hAnsi="Palatino Linotype"/>
          <w:sz w:val="20"/>
          <w:szCs w:val="20"/>
        </w:rPr>
        <w:t>P</w:t>
      </w:r>
      <w:r w:rsidRPr="00E139C4">
        <w:rPr>
          <w:rFonts w:ascii="Palatino Linotype" w:hAnsi="Palatino Linotype"/>
          <w:sz w:val="20"/>
          <w:szCs w:val="20"/>
        </w:rPr>
        <w:t xml:space="preserve">oster) </w:t>
      </w:r>
    </w:p>
    <w:p w:rsidR="00FB3FC3" w:rsidRPr="00E139C4" w:rsidRDefault="00FB3FC3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Feb 2012</w:t>
      </w:r>
      <w:r w:rsidRPr="00E139C4">
        <w:rPr>
          <w:rFonts w:ascii="Palatino Linotype" w:hAnsi="Palatino Linotype"/>
          <w:sz w:val="20"/>
          <w:szCs w:val="20"/>
        </w:rPr>
        <w:tab/>
        <w:t>AGU Chapman Conference on Remote Sensing of the Terrestrial Water Cycle</w:t>
      </w:r>
      <w:r w:rsidR="001E26DC" w:rsidRPr="00E139C4">
        <w:rPr>
          <w:rFonts w:ascii="Palatino Linotype" w:hAnsi="Palatino Linotype"/>
          <w:sz w:val="20"/>
          <w:szCs w:val="20"/>
        </w:rPr>
        <w:t>, Kona, HI</w:t>
      </w:r>
      <w:r w:rsidR="001E26DC" w:rsidRPr="00F5470A">
        <w:rPr>
          <w:rFonts w:ascii="Palatino Linotype" w:hAnsi="Palatino Linotype"/>
          <w:i/>
          <w:sz w:val="20"/>
          <w:szCs w:val="20"/>
        </w:rPr>
        <w:t>.</w:t>
      </w:r>
      <w:r w:rsidR="001E26DC" w:rsidRPr="0004279C">
        <w:rPr>
          <w:rFonts w:ascii="Palatino Linotype" w:hAnsi="Palatino Linotype"/>
          <w:i/>
          <w:sz w:val="20"/>
          <w:szCs w:val="20"/>
        </w:rPr>
        <w:t xml:space="preserve"> </w:t>
      </w:r>
      <w:r w:rsidR="001E26DC" w:rsidRPr="00F5470A">
        <w:rPr>
          <w:rFonts w:ascii="Palatino Linotype" w:hAnsi="Palatino Linotype"/>
          <w:i/>
          <w:sz w:val="20"/>
          <w:szCs w:val="20"/>
        </w:rPr>
        <w:t xml:space="preserve">Multi-scale </w:t>
      </w:r>
      <w:r w:rsidR="00EC3A1A">
        <w:rPr>
          <w:rFonts w:ascii="Palatino Linotype" w:hAnsi="Palatino Linotype"/>
          <w:i/>
          <w:sz w:val="20"/>
          <w:szCs w:val="20"/>
        </w:rPr>
        <w:t>LiDAR</w:t>
      </w:r>
      <w:r w:rsidR="001E26DC" w:rsidRPr="00F5470A">
        <w:rPr>
          <w:rFonts w:ascii="Palatino Linotype" w:hAnsi="Palatino Linotype"/>
          <w:i/>
          <w:sz w:val="20"/>
          <w:szCs w:val="20"/>
        </w:rPr>
        <w:t xml:space="preserve"> greatly improve characterization of forested headwater streams in central Pennsylvania</w:t>
      </w:r>
      <w:r w:rsidR="001E26DC" w:rsidRPr="00713AD4">
        <w:rPr>
          <w:rFonts w:ascii="Palatino Linotype" w:hAnsi="Palatino Linotype"/>
          <w:sz w:val="20"/>
          <w:szCs w:val="20"/>
        </w:rPr>
        <w:t>.</w:t>
      </w:r>
      <w:r w:rsidR="001E26DC" w:rsidRPr="00E139C4">
        <w:rPr>
          <w:rFonts w:ascii="Palatino Linotype" w:hAnsi="Palatino Linotype"/>
          <w:i/>
          <w:sz w:val="20"/>
          <w:szCs w:val="20"/>
        </w:rPr>
        <w:t xml:space="preserve"> </w:t>
      </w:r>
      <w:r w:rsidR="001E26DC" w:rsidRPr="00E139C4">
        <w:rPr>
          <w:rFonts w:ascii="Palatino Linotype" w:hAnsi="Palatino Linotype"/>
          <w:sz w:val="20"/>
          <w:szCs w:val="20"/>
        </w:rPr>
        <w:t>(</w:t>
      </w:r>
      <w:r w:rsidR="0004279C">
        <w:rPr>
          <w:rFonts w:ascii="Palatino Linotype" w:hAnsi="Palatino Linotype"/>
          <w:sz w:val="20"/>
          <w:szCs w:val="20"/>
        </w:rPr>
        <w:t>P</w:t>
      </w:r>
      <w:r w:rsidR="001E26DC" w:rsidRPr="00E139C4">
        <w:rPr>
          <w:rFonts w:ascii="Palatino Linotype" w:hAnsi="Palatino Linotype"/>
          <w:sz w:val="20"/>
          <w:szCs w:val="20"/>
        </w:rPr>
        <w:t xml:space="preserve">oster) </w:t>
      </w:r>
    </w:p>
    <w:p w:rsidR="0043109F" w:rsidRPr="00E139C4" w:rsidRDefault="0043109F" w:rsidP="009C644D">
      <w:pPr>
        <w:tabs>
          <w:tab w:val="left" w:pos="144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July 2011</w:t>
      </w:r>
      <w:r w:rsidRPr="00E139C4">
        <w:rPr>
          <w:rFonts w:ascii="Palatino Linotype" w:hAnsi="Palatino Linotype"/>
          <w:sz w:val="20"/>
          <w:szCs w:val="20"/>
        </w:rPr>
        <w:tab/>
        <w:t>Gordon Research Conference for Catchment Science, Bates College, ME</w:t>
      </w:r>
      <w:r w:rsidRPr="00713AD4">
        <w:rPr>
          <w:rFonts w:ascii="Palatino Linotype" w:hAnsi="Palatino Linotype"/>
          <w:sz w:val="20"/>
          <w:szCs w:val="20"/>
        </w:rPr>
        <w:t xml:space="preserve">. </w:t>
      </w:r>
      <w:r w:rsidR="00866100" w:rsidRPr="00F5470A">
        <w:rPr>
          <w:rFonts w:ascii="Palatino Linotype" w:hAnsi="Palatino Linotype"/>
          <w:i/>
          <w:sz w:val="20"/>
          <w:szCs w:val="20"/>
        </w:rPr>
        <w:t>Li</w:t>
      </w:r>
      <w:r w:rsidR="00437E16" w:rsidRPr="00F5470A">
        <w:rPr>
          <w:rFonts w:ascii="Palatino Linotype" w:hAnsi="Palatino Linotype"/>
          <w:i/>
          <w:sz w:val="20"/>
          <w:szCs w:val="20"/>
        </w:rPr>
        <w:t>DAR</w:t>
      </w:r>
      <w:r w:rsidR="00866100" w:rsidRPr="00F5470A">
        <w:rPr>
          <w:rFonts w:ascii="Palatino Linotype" w:hAnsi="Palatino Linotype"/>
          <w:i/>
          <w:sz w:val="20"/>
          <w:szCs w:val="20"/>
        </w:rPr>
        <w:t xml:space="preserve"> imagery improves classification of forest function in the Ridge and Valley physiographic province of Pennsylvania.</w:t>
      </w:r>
      <w:r w:rsidR="00866100" w:rsidRPr="00E139C4">
        <w:rPr>
          <w:rFonts w:ascii="Palatino Linotype" w:hAnsi="Palatino Linotype"/>
          <w:sz w:val="20"/>
          <w:szCs w:val="20"/>
        </w:rPr>
        <w:t xml:space="preserve"> (</w:t>
      </w:r>
      <w:r w:rsidR="0004279C">
        <w:rPr>
          <w:rFonts w:ascii="Palatino Linotype" w:hAnsi="Palatino Linotype"/>
          <w:sz w:val="20"/>
          <w:szCs w:val="20"/>
        </w:rPr>
        <w:t>P</w:t>
      </w:r>
      <w:r w:rsidR="00866100" w:rsidRPr="00E139C4">
        <w:rPr>
          <w:rFonts w:ascii="Palatino Linotype" w:hAnsi="Palatino Linotype"/>
          <w:sz w:val="20"/>
          <w:szCs w:val="20"/>
        </w:rPr>
        <w:t>oster)</w:t>
      </w:r>
    </w:p>
    <w:p w:rsidR="00437E16" w:rsidRPr="00E139C4" w:rsidRDefault="0043109F" w:rsidP="009C644D">
      <w:pPr>
        <w:tabs>
          <w:tab w:val="left" w:pos="144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May 2011</w:t>
      </w:r>
      <w:r w:rsidRPr="00E139C4">
        <w:rPr>
          <w:rFonts w:ascii="Palatino Linotype" w:hAnsi="Palatino Linotype"/>
          <w:sz w:val="20"/>
          <w:szCs w:val="20"/>
        </w:rPr>
        <w:tab/>
      </w:r>
      <w:r w:rsidR="00866100" w:rsidRPr="00E139C4">
        <w:rPr>
          <w:rFonts w:ascii="Palatino Linotype" w:hAnsi="Palatino Linotype"/>
          <w:sz w:val="20"/>
          <w:szCs w:val="20"/>
        </w:rPr>
        <w:t xml:space="preserve">CZO All Hands Meeting, </w:t>
      </w:r>
      <w:proofErr w:type="spellStart"/>
      <w:r w:rsidR="00866100" w:rsidRPr="00E139C4">
        <w:rPr>
          <w:rFonts w:ascii="Palatino Linotype" w:hAnsi="Palatino Linotype"/>
          <w:sz w:val="20"/>
          <w:szCs w:val="20"/>
        </w:rPr>
        <w:t>Tuscon</w:t>
      </w:r>
      <w:proofErr w:type="spellEnd"/>
      <w:r w:rsidR="00866100" w:rsidRPr="00E139C4">
        <w:rPr>
          <w:rFonts w:ascii="Palatino Linotype" w:hAnsi="Palatino Linotype"/>
          <w:sz w:val="20"/>
          <w:szCs w:val="20"/>
        </w:rPr>
        <w:t>, AZ</w:t>
      </w:r>
      <w:r w:rsidR="00866100" w:rsidRPr="00713AD4">
        <w:rPr>
          <w:rFonts w:ascii="Palatino Linotype" w:hAnsi="Palatino Linotype"/>
          <w:sz w:val="20"/>
          <w:szCs w:val="20"/>
        </w:rPr>
        <w:t xml:space="preserve">. </w:t>
      </w:r>
      <w:r w:rsidRPr="00F5470A">
        <w:rPr>
          <w:rFonts w:ascii="Palatino Linotype" w:hAnsi="Palatino Linotype"/>
          <w:i/>
          <w:sz w:val="20"/>
          <w:szCs w:val="20"/>
        </w:rPr>
        <w:t>LiDAR imagery improves classification of forested landforms in the Shale Hills/Susquehanna Critical Zone Observatory of Pennsylvania</w:t>
      </w:r>
      <w:r w:rsidRPr="00713AD4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i/>
          <w:sz w:val="20"/>
          <w:szCs w:val="20"/>
        </w:rPr>
        <w:t xml:space="preserve"> </w:t>
      </w:r>
      <w:r w:rsidRPr="00E139C4">
        <w:rPr>
          <w:rFonts w:ascii="Palatino Linotype" w:hAnsi="Palatino Linotype"/>
          <w:sz w:val="20"/>
          <w:szCs w:val="20"/>
        </w:rPr>
        <w:t>(</w:t>
      </w:r>
      <w:r w:rsidR="0004279C">
        <w:rPr>
          <w:rFonts w:ascii="Palatino Linotype" w:hAnsi="Palatino Linotype"/>
          <w:sz w:val="20"/>
          <w:szCs w:val="20"/>
        </w:rPr>
        <w:t>P</w:t>
      </w:r>
      <w:r w:rsidRPr="00E139C4">
        <w:rPr>
          <w:rFonts w:ascii="Palatino Linotype" w:hAnsi="Palatino Linotype"/>
          <w:sz w:val="20"/>
          <w:szCs w:val="20"/>
        </w:rPr>
        <w:t xml:space="preserve">oster) </w:t>
      </w:r>
    </w:p>
    <w:p w:rsidR="00934E47" w:rsidRPr="0004279C" w:rsidRDefault="004A5676" w:rsidP="009C644D">
      <w:pPr>
        <w:tabs>
          <w:tab w:val="left" w:pos="144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Nov 2010</w:t>
      </w:r>
      <w:r w:rsidR="00F3640F" w:rsidRPr="00E139C4">
        <w:rPr>
          <w:rFonts w:ascii="Palatino Linotype" w:hAnsi="Palatino Linotype"/>
          <w:sz w:val="20"/>
          <w:szCs w:val="20"/>
        </w:rPr>
        <w:tab/>
      </w:r>
      <w:r w:rsidR="00C06132" w:rsidRPr="00E139C4">
        <w:rPr>
          <w:rFonts w:ascii="Palatino Linotype" w:hAnsi="Palatino Linotype"/>
          <w:sz w:val="20"/>
          <w:szCs w:val="20"/>
        </w:rPr>
        <w:t>School of Forest Resources Colloquium presenta</w:t>
      </w:r>
      <w:r w:rsidR="00866100" w:rsidRPr="00E139C4">
        <w:rPr>
          <w:rFonts w:ascii="Palatino Linotype" w:hAnsi="Palatino Linotype"/>
          <w:sz w:val="20"/>
          <w:szCs w:val="20"/>
        </w:rPr>
        <w:t>tion.</w:t>
      </w:r>
      <w:r w:rsidR="00866100" w:rsidRPr="00E139C4">
        <w:rPr>
          <w:rFonts w:ascii="Palatino Linotype" w:hAnsi="Palatino Linotype"/>
          <w:i/>
          <w:sz w:val="20"/>
          <w:szCs w:val="20"/>
        </w:rPr>
        <w:t xml:space="preserve"> </w:t>
      </w:r>
      <w:r w:rsidR="009765E7">
        <w:rPr>
          <w:rFonts w:ascii="Palatino Linotype" w:hAnsi="Palatino Linotype"/>
          <w:sz w:val="20"/>
          <w:szCs w:val="20"/>
        </w:rPr>
        <w:t>Penn State University, PA</w:t>
      </w:r>
      <w:r w:rsidR="0004279C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="00376843" w:rsidRPr="00F5470A">
        <w:rPr>
          <w:rFonts w:ascii="Palatino Linotype" w:hAnsi="Palatino Linotype"/>
          <w:i/>
          <w:sz w:val="20"/>
          <w:szCs w:val="20"/>
        </w:rPr>
        <w:t>Advancing</w:t>
      </w:r>
      <w:proofErr w:type="gramEnd"/>
      <w:r w:rsidR="00376843" w:rsidRPr="00F5470A">
        <w:rPr>
          <w:rFonts w:ascii="Palatino Linotype" w:hAnsi="Palatino Linotype"/>
          <w:i/>
          <w:sz w:val="20"/>
          <w:szCs w:val="20"/>
        </w:rPr>
        <w:t xml:space="preserve"> delineation of </w:t>
      </w:r>
      <w:r w:rsidR="00C06132" w:rsidRPr="00F5470A">
        <w:rPr>
          <w:rFonts w:ascii="Palatino Linotype" w:hAnsi="Palatino Linotype"/>
          <w:i/>
          <w:sz w:val="20"/>
          <w:szCs w:val="20"/>
        </w:rPr>
        <w:t>the stream in an upland forested catchment using new Li</w:t>
      </w:r>
      <w:r w:rsidR="00256080" w:rsidRPr="00F5470A">
        <w:rPr>
          <w:rFonts w:ascii="Palatino Linotype" w:hAnsi="Palatino Linotype"/>
          <w:i/>
          <w:sz w:val="20"/>
          <w:szCs w:val="20"/>
        </w:rPr>
        <w:t xml:space="preserve">DAR </w:t>
      </w:r>
      <w:r w:rsidR="00866100" w:rsidRPr="00F5470A">
        <w:rPr>
          <w:rFonts w:ascii="Palatino Linotype" w:hAnsi="Palatino Linotype"/>
          <w:i/>
          <w:sz w:val="20"/>
          <w:szCs w:val="20"/>
        </w:rPr>
        <w:t>imagery</w:t>
      </w:r>
      <w:r w:rsidR="0004279C">
        <w:rPr>
          <w:rFonts w:ascii="Palatino Linotype" w:hAnsi="Palatino Linotype"/>
          <w:i/>
          <w:sz w:val="20"/>
          <w:szCs w:val="20"/>
        </w:rPr>
        <w:t xml:space="preserve">. </w:t>
      </w:r>
      <w:r w:rsidR="0004279C">
        <w:rPr>
          <w:rFonts w:ascii="Palatino Linotype" w:hAnsi="Palatino Linotype"/>
          <w:sz w:val="20"/>
          <w:szCs w:val="20"/>
        </w:rPr>
        <w:t>(</w:t>
      </w:r>
      <w:r w:rsidR="0004279C" w:rsidRPr="009765E7">
        <w:rPr>
          <w:rFonts w:ascii="Palatino Linotype" w:hAnsi="Palatino Linotype"/>
          <w:sz w:val="20"/>
          <w:szCs w:val="20"/>
        </w:rPr>
        <w:t>Presentation)</w:t>
      </w:r>
    </w:p>
    <w:p w:rsidR="00934E47" w:rsidRPr="00546698" w:rsidRDefault="00934E47" w:rsidP="009C644D">
      <w:pPr>
        <w:tabs>
          <w:tab w:val="left" w:pos="360"/>
          <w:tab w:val="left" w:pos="1260"/>
          <w:tab w:val="left" w:pos="1440"/>
          <w:tab w:val="left" w:pos="216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Mar 2010</w:t>
      </w:r>
      <w:r w:rsidRPr="00E139C4">
        <w:rPr>
          <w:rFonts w:ascii="Palatino Linotype" w:hAnsi="Palatino Linotype"/>
          <w:sz w:val="20"/>
          <w:szCs w:val="20"/>
        </w:rPr>
        <w:tab/>
      </w:r>
      <w:r w:rsidRPr="00E139C4">
        <w:rPr>
          <w:rFonts w:ascii="Palatino Linotype" w:hAnsi="Palatino Linotype"/>
          <w:sz w:val="20"/>
          <w:szCs w:val="20"/>
        </w:rPr>
        <w:tab/>
        <w:t xml:space="preserve">National Institutes for Water Resources Annual Meeting, Washington D. C. </w:t>
      </w:r>
      <w:r w:rsidR="0004279C">
        <w:rPr>
          <w:rFonts w:ascii="Palatino Linotype" w:hAnsi="Palatino Linotype"/>
          <w:sz w:val="20"/>
          <w:szCs w:val="20"/>
        </w:rPr>
        <w:t xml:space="preserve"> (</w:t>
      </w:r>
      <w:r w:rsidR="009765E7">
        <w:rPr>
          <w:rFonts w:ascii="Palatino Linotype" w:hAnsi="Palatino Linotype"/>
          <w:sz w:val="20"/>
          <w:szCs w:val="20"/>
        </w:rPr>
        <w:t>Participant</w:t>
      </w:r>
      <w:r w:rsidR="0004279C" w:rsidRPr="009765E7">
        <w:rPr>
          <w:rFonts w:ascii="Palatino Linotype" w:hAnsi="Palatino Linotype"/>
          <w:sz w:val="20"/>
          <w:szCs w:val="20"/>
        </w:rPr>
        <w:t>)</w:t>
      </w:r>
    </w:p>
    <w:p w:rsidR="00437E16" w:rsidRPr="00546698" w:rsidRDefault="00F3640F" w:rsidP="009C644D">
      <w:pPr>
        <w:tabs>
          <w:tab w:val="left" w:pos="360"/>
          <w:tab w:val="left" w:pos="1440"/>
          <w:tab w:val="left" w:pos="1980"/>
          <w:tab w:val="left" w:pos="216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June 2009</w:t>
      </w:r>
      <w:r w:rsidRPr="00E139C4">
        <w:rPr>
          <w:rFonts w:ascii="Palatino Linotype" w:hAnsi="Palatino Linotype"/>
          <w:sz w:val="20"/>
          <w:szCs w:val="20"/>
        </w:rPr>
        <w:tab/>
      </w:r>
      <w:r w:rsidR="004A5676" w:rsidRPr="00E139C4">
        <w:rPr>
          <w:rFonts w:ascii="Palatino Linotype" w:hAnsi="Palatino Linotype"/>
          <w:sz w:val="20"/>
          <w:szCs w:val="20"/>
        </w:rPr>
        <w:t xml:space="preserve">Fellow 2009 </w:t>
      </w:r>
      <w:proofErr w:type="spellStart"/>
      <w:r w:rsidR="004A5676" w:rsidRPr="00E139C4">
        <w:rPr>
          <w:rFonts w:ascii="Palatino Linotype" w:hAnsi="Palatino Linotype"/>
          <w:sz w:val="20"/>
          <w:szCs w:val="20"/>
        </w:rPr>
        <w:t>iGov</w:t>
      </w:r>
      <w:proofErr w:type="spellEnd"/>
      <w:r w:rsidR="004A5676" w:rsidRPr="00E139C4">
        <w:rPr>
          <w:rFonts w:ascii="Palatino Linotype" w:hAnsi="Palatino Linotype"/>
          <w:sz w:val="20"/>
          <w:szCs w:val="20"/>
        </w:rPr>
        <w:t xml:space="preserve"> Research Institute, Center for Technology in Government, Seattle, WA. </w:t>
      </w:r>
      <w:r w:rsidR="0004279C">
        <w:rPr>
          <w:rFonts w:ascii="Palatino Linotype" w:hAnsi="Palatino Linotype"/>
          <w:sz w:val="20"/>
          <w:szCs w:val="20"/>
        </w:rPr>
        <w:t>(</w:t>
      </w:r>
      <w:r w:rsidR="0004279C" w:rsidRPr="009765E7">
        <w:rPr>
          <w:rFonts w:ascii="Palatino Linotype" w:hAnsi="Palatino Linotype"/>
          <w:sz w:val="20"/>
          <w:szCs w:val="20"/>
        </w:rPr>
        <w:t>Participant)</w:t>
      </w:r>
    </w:p>
    <w:p w:rsidR="000C6523" w:rsidRPr="00E139C4" w:rsidRDefault="000C6523" w:rsidP="009C644D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-1440"/>
          <w:tab w:val="left" w:pos="1440"/>
          <w:tab w:val="left" w:pos="1980"/>
        </w:tabs>
        <w:ind w:left="1440" w:hanging="1440"/>
        <w:rPr>
          <w:rFonts w:ascii="Palatino Linotype" w:hAnsi="Palatino Linotype"/>
          <w:szCs w:val="20"/>
        </w:rPr>
      </w:pPr>
      <w:r w:rsidRPr="00E139C4">
        <w:rPr>
          <w:rFonts w:ascii="Palatino Linotype" w:hAnsi="Palatino Linotype"/>
          <w:szCs w:val="20"/>
        </w:rPr>
        <w:t>Dec 2007</w:t>
      </w:r>
      <w:r w:rsidR="00F3640F" w:rsidRPr="00E139C4">
        <w:rPr>
          <w:rFonts w:ascii="Palatino Linotype" w:hAnsi="Palatino Linotype"/>
          <w:szCs w:val="20"/>
        </w:rPr>
        <w:tab/>
      </w:r>
      <w:r w:rsidR="0004279C">
        <w:rPr>
          <w:rFonts w:ascii="Palatino Linotype" w:hAnsi="Palatino Linotype"/>
          <w:szCs w:val="20"/>
        </w:rPr>
        <w:t>W</w:t>
      </w:r>
      <w:r w:rsidRPr="00E139C4">
        <w:rPr>
          <w:rFonts w:ascii="Palatino Linotype" w:hAnsi="Palatino Linotype"/>
          <w:szCs w:val="20"/>
        </w:rPr>
        <w:t xml:space="preserve">orkshop </w:t>
      </w:r>
      <w:r w:rsidR="004A5676" w:rsidRPr="00E139C4">
        <w:rPr>
          <w:rFonts w:ascii="Palatino Linotype" w:hAnsi="Palatino Linotype"/>
          <w:szCs w:val="20"/>
        </w:rPr>
        <w:t>on remote sensing/</w:t>
      </w:r>
      <w:r w:rsidRPr="00E139C4">
        <w:rPr>
          <w:rFonts w:ascii="Palatino Linotype" w:hAnsi="Palatino Linotype"/>
          <w:szCs w:val="20"/>
        </w:rPr>
        <w:t>GIS</w:t>
      </w:r>
      <w:r w:rsidR="0004279C">
        <w:rPr>
          <w:rFonts w:ascii="Palatino Linotype" w:hAnsi="Palatino Linotype"/>
          <w:szCs w:val="20"/>
        </w:rPr>
        <w:t xml:space="preserve"> </w:t>
      </w:r>
      <w:r w:rsidR="0004279C" w:rsidRPr="00E139C4">
        <w:rPr>
          <w:rFonts w:ascii="Palatino Linotype" w:hAnsi="Palatino Linotype"/>
          <w:szCs w:val="20"/>
        </w:rPr>
        <w:t>for college lecturers</w:t>
      </w:r>
      <w:r w:rsidRPr="00E139C4">
        <w:rPr>
          <w:rFonts w:ascii="Palatino Linotype" w:hAnsi="Palatino Linotype"/>
          <w:szCs w:val="20"/>
        </w:rPr>
        <w:t xml:space="preserve">, </w:t>
      </w:r>
      <w:proofErr w:type="spellStart"/>
      <w:r w:rsidRPr="00E139C4">
        <w:rPr>
          <w:rFonts w:ascii="Palatino Linotype" w:hAnsi="Palatino Linotype"/>
          <w:szCs w:val="20"/>
        </w:rPr>
        <w:t>Jalgaon</w:t>
      </w:r>
      <w:proofErr w:type="spellEnd"/>
      <w:r w:rsidRPr="00E139C4">
        <w:rPr>
          <w:rFonts w:ascii="Palatino Linotype" w:hAnsi="Palatino Linotype"/>
          <w:szCs w:val="20"/>
        </w:rPr>
        <w:t>, India</w:t>
      </w:r>
      <w:r w:rsidR="00F3640F" w:rsidRPr="00E139C4">
        <w:rPr>
          <w:rFonts w:ascii="Palatino Linotype" w:hAnsi="Palatino Linotype"/>
          <w:szCs w:val="20"/>
        </w:rPr>
        <w:t>.</w:t>
      </w:r>
      <w:r w:rsidR="0004279C">
        <w:rPr>
          <w:rFonts w:ascii="Palatino Linotype" w:hAnsi="Palatino Linotype"/>
          <w:szCs w:val="20"/>
        </w:rPr>
        <w:t xml:space="preserve"> (Organizer and teacher)</w:t>
      </w:r>
    </w:p>
    <w:p w:rsidR="00E0768E" w:rsidRDefault="00E0768E" w:rsidP="00E0768E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0"/>
          <w:tab w:val="left" w:pos="1440"/>
        </w:tabs>
        <w:ind w:left="1440" w:hanging="1440"/>
        <w:jc w:val="center"/>
        <w:rPr>
          <w:rFonts w:ascii="Palatino Linotype" w:hAnsi="Palatino Linotype"/>
          <w:b/>
          <w:sz w:val="24"/>
        </w:rPr>
      </w:pPr>
    </w:p>
    <w:p w:rsidR="00B211FB" w:rsidRDefault="00B905A8" w:rsidP="00E0768E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0"/>
          <w:tab w:val="left" w:pos="1440"/>
        </w:tabs>
        <w:ind w:left="1440" w:hanging="1440"/>
        <w:jc w:val="center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b/>
          <w:sz w:val="24"/>
        </w:rPr>
        <w:t>Invited Lectures</w:t>
      </w:r>
      <w:r w:rsidR="00B211FB">
        <w:rPr>
          <w:rFonts w:ascii="Palatino Linotype" w:hAnsi="Palatino Linotype"/>
          <w:szCs w:val="20"/>
        </w:rPr>
        <w:tab/>
      </w:r>
      <w:r w:rsidR="00B211FB">
        <w:rPr>
          <w:rFonts w:ascii="Palatino Linotype" w:hAnsi="Palatino Linotype"/>
          <w:szCs w:val="20"/>
        </w:rPr>
        <w:tab/>
      </w:r>
    </w:p>
    <w:p w:rsidR="00B211FB" w:rsidRPr="00E0768E" w:rsidRDefault="00D0614F" w:rsidP="00B211FB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0"/>
          <w:tab w:val="left" w:pos="1440"/>
        </w:tabs>
        <w:ind w:left="1440" w:hanging="144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Nov. 2019</w:t>
      </w:r>
      <w:r w:rsidR="00B211FB">
        <w:rPr>
          <w:rFonts w:ascii="Palatino Linotype" w:hAnsi="Palatino Linotype"/>
          <w:szCs w:val="20"/>
        </w:rPr>
        <w:tab/>
        <w:t>Juniata College</w:t>
      </w:r>
      <w:r w:rsidR="00E0768E">
        <w:rPr>
          <w:rFonts w:ascii="Palatino Linotype" w:hAnsi="Palatino Linotype"/>
          <w:szCs w:val="20"/>
        </w:rPr>
        <w:t xml:space="preserve">, Huntingdon, PA. </w:t>
      </w:r>
      <w:r w:rsidR="00E0768E">
        <w:rPr>
          <w:rFonts w:ascii="Palatino Linotype" w:hAnsi="Palatino Linotype"/>
          <w:i/>
          <w:szCs w:val="20"/>
        </w:rPr>
        <w:t>Using spatial data to understand watersheds.</w:t>
      </w:r>
    </w:p>
    <w:p w:rsidR="00D0614F" w:rsidRDefault="00D0614F" w:rsidP="00B211FB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0"/>
          <w:tab w:val="left" w:pos="1440"/>
        </w:tabs>
        <w:ind w:left="1440" w:hanging="144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lastRenderedPageBreak/>
        <w:t>O</w:t>
      </w:r>
      <w:r>
        <w:rPr>
          <w:rFonts w:ascii="Palatino Linotype" w:hAnsi="Palatino Linotype"/>
          <w:szCs w:val="20"/>
        </w:rPr>
        <w:t>ct.</w:t>
      </w:r>
      <w:r>
        <w:rPr>
          <w:rFonts w:ascii="Palatino Linotype" w:hAnsi="Palatino Linotype"/>
          <w:szCs w:val="20"/>
        </w:rPr>
        <w:t xml:space="preserve"> 2019</w:t>
      </w:r>
      <w:r>
        <w:rPr>
          <w:rFonts w:ascii="Palatino Linotype" w:hAnsi="Palatino Linotype"/>
          <w:szCs w:val="20"/>
        </w:rPr>
        <w:tab/>
      </w:r>
      <w:r>
        <w:rPr>
          <w:rFonts w:ascii="Palatino Linotype" w:hAnsi="Palatino Linotype"/>
          <w:szCs w:val="20"/>
        </w:rPr>
        <w:t>SUNY Cortland</w:t>
      </w:r>
      <w:r w:rsidR="00E0768E">
        <w:rPr>
          <w:rFonts w:ascii="Palatino Linotype" w:hAnsi="Palatino Linotype"/>
          <w:szCs w:val="20"/>
        </w:rPr>
        <w:t xml:space="preserve">, Cortland, NY. </w:t>
      </w:r>
      <w:r w:rsidR="00E0768E" w:rsidRPr="00E0768E">
        <w:rPr>
          <w:rFonts w:ascii="Palatino Linotype" w:hAnsi="Palatino Linotype"/>
          <w:szCs w:val="20"/>
        </w:rPr>
        <w:t>Using remote sensing to understand the effects</w:t>
      </w:r>
      <w:r w:rsidR="00E0768E">
        <w:rPr>
          <w:rFonts w:ascii="Palatino Linotype" w:hAnsi="Palatino Linotype"/>
          <w:szCs w:val="20"/>
        </w:rPr>
        <w:t xml:space="preserve"> </w:t>
      </w:r>
      <w:r w:rsidR="00E0768E" w:rsidRPr="00E0768E">
        <w:rPr>
          <w:rFonts w:ascii="Palatino Linotype" w:hAnsi="Palatino Linotype"/>
          <w:szCs w:val="20"/>
        </w:rPr>
        <w:t>of land use legacy on forests at the Finger Lakes</w:t>
      </w:r>
      <w:r w:rsidR="00E0768E">
        <w:rPr>
          <w:rFonts w:ascii="Palatino Linotype" w:hAnsi="Palatino Linotype"/>
          <w:szCs w:val="20"/>
        </w:rPr>
        <w:t xml:space="preserve"> </w:t>
      </w:r>
      <w:r w:rsidR="00E0768E" w:rsidRPr="00E0768E">
        <w:rPr>
          <w:rFonts w:ascii="Palatino Linotype" w:hAnsi="Palatino Linotype"/>
          <w:szCs w:val="20"/>
        </w:rPr>
        <w:t>National Forest.</w:t>
      </w:r>
      <w:r w:rsidR="00E0768E">
        <w:rPr>
          <w:rFonts w:ascii="Palatino Linotype" w:hAnsi="Palatino Linotype"/>
          <w:szCs w:val="20"/>
        </w:rPr>
        <w:t>, NY.</w:t>
      </w:r>
    </w:p>
    <w:p w:rsidR="00D0614F" w:rsidRDefault="00D0614F" w:rsidP="00E0768E">
      <w:pPr>
        <w:pStyle w:val="BodyTextIndent2"/>
        <w:tabs>
          <w:tab w:val="left" w:pos="-2340"/>
          <w:tab w:val="left" w:pos="-2160"/>
          <w:tab w:val="left" w:pos="0"/>
          <w:tab w:val="left" w:pos="1440"/>
        </w:tabs>
        <w:ind w:left="1440" w:hanging="144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Oct. 2019</w:t>
      </w:r>
      <w:r>
        <w:rPr>
          <w:rFonts w:ascii="Palatino Linotype" w:hAnsi="Palatino Linotype"/>
          <w:szCs w:val="20"/>
        </w:rPr>
        <w:tab/>
      </w:r>
      <w:r>
        <w:rPr>
          <w:rFonts w:ascii="Palatino Linotype" w:hAnsi="Palatino Linotype"/>
          <w:szCs w:val="20"/>
        </w:rPr>
        <w:t>Alfred</w:t>
      </w:r>
      <w:r w:rsidR="00E0768E">
        <w:rPr>
          <w:rFonts w:ascii="Palatino Linotype" w:hAnsi="Palatino Linotype"/>
          <w:szCs w:val="20"/>
        </w:rPr>
        <w:t xml:space="preserve"> University, Alfred, </w:t>
      </w:r>
      <w:r w:rsidR="00E0768E" w:rsidRPr="00E0768E">
        <w:rPr>
          <w:rFonts w:ascii="Palatino Linotype" w:hAnsi="Palatino Linotype"/>
          <w:szCs w:val="20"/>
        </w:rPr>
        <w:t>Using remote sensing to understand the effects</w:t>
      </w:r>
      <w:r w:rsidR="00E0768E">
        <w:rPr>
          <w:rFonts w:ascii="Palatino Linotype" w:hAnsi="Palatino Linotype"/>
          <w:szCs w:val="20"/>
        </w:rPr>
        <w:t xml:space="preserve"> </w:t>
      </w:r>
      <w:r w:rsidR="00E0768E" w:rsidRPr="00E0768E">
        <w:rPr>
          <w:rFonts w:ascii="Palatino Linotype" w:hAnsi="Palatino Linotype"/>
          <w:szCs w:val="20"/>
        </w:rPr>
        <w:t>of land use legacy on forests at the Finger Lakes</w:t>
      </w:r>
      <w:r w:rsidR="00E0768E">
        <w:rPr>
          <w:rFonts w:ascii="Palatino Linotype" w:hAnsi="Palatino Linotype"/>
          <w:szCs w:val="20"/>
        </w:rPr>
        <w:t xml:space="preserve"> </w:t>
      </w:r>
      <w:r w:rsidR="00E0768E" w:rsidRPr="00E0768E">
        <w:rPr>
          <w:rFonts w:ascii="Palatino Linotype" w:hAnsi="Palatino Linotype"/>
          <w:szCs w:val="20"/>
        </w:rPr>
        <w:t>National Forest.</w:t>
      </w:r>
      <w:r w:rsidR="00E0768E">
        <w:rPr>
          <w:rFonts w:ascii="Palatino Linotype" w:hAnsi="Palatino Linotype"/>
          <w:szCs w:val="20"/>
        </w:rPr>
        <w:t xml:space="preserve">, NY. </w:t>
      </w:r>
    </w:p>
    <w:p w:rsidR="00D0614F" w:rsidRPr="00B211FB" w:rsidRDefault="00D0614F" w:rsidP="00E0768E">
      <w:pPr>
        <w:pStyle w:val="BodyTextIndent2"/>
        <w:tabs>
          <w:tab w:val="left" w:pos="-2340"/>
          <w:tab w:val="left" w:pos="-2160"/>
          <w:tab w:val="left" w:pos="0"/>
          <w:tab w:val="left" w:pos="1440"/>
        </w:tabs>
        <w:ind w:left="1440" w:hanging="144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May 2019</w:t>
      </w:r>
      <w:r>
        <w:rPr>
          <w:rFonts w:ascii="Palatino Linotype" w:hAnsi="Palatino Linotype"/>
          <w:szCs w:val="20"/>
        </w:rPr>
        <w:tab/>
      </w:r>
      <w:r>
        <w:rPr>
          <w:rFonts w:ascii="Palatino Linotype" w:hAnsi="Palatino Linotype"/>
          <w:szCs w:val="20"/>
        </w:rPr>
        <w:t xml:space="preserve">Penn State </w:t>
      </w:r>
      <w:r w:rsidR="00E0768E">
        <w:rPr>
          <w:rFonts w:ascii="Palatino Linotype" w:hAnsi="Palatino Linotype"/>
          <w:szCs w:val="20"/>
        </w:rPr>
        <w:t xml:space="preserve">SSHCZO </w:t>
      </w:r>
      <w:r>
        <w:rPr>
          <w:rFonts w:ascii="Palatino Linotype" w:hAnsi="Palatino Linotype"/>
          <w:szCs w:val="20"/>
        </w:rPr>
        <w:t>CZO</w:t>
      </w:r>
      <w:r w:rsidR="00E0768E">
        <w:rPr>
          <w:rFonts w:ascii="Palatino Linotype" w:hAnsi="Palatino Linotype"/>
          <w:szCs w:val="20"/>
        </w:rPr>
        <w:t xml:space="preserve"> all hands meeting, Shaver’s Creek Environmental Center. </w:t>
      </w:r>
      <w:r w:rsidR="00E0768E" w:rsidRPr="00E0768E">
        <w:rPr>
          <w:rFonts w:ascii="Palatino Linotype" w:hAnsi="Palatino Linotype"/>
          <w:szCs w:val="20"/>
        </w:rPr>
        <w:t>Intermediate erosion hypothesis: Does nutrient input rate control vegetation</w:t>
      </w:r>
      <w:r w:rsidR="00E0768E">
        <w:rPr>
          <w:rFonts w:ascii="Palatino Linotype" w:hAnsi="Palatino Linotype"/>
          <w:szCs w:val="20"/>
        </w:rPr>
        <w:t xml:space="preserve"> </w:t>
      </w:r>
      <w:r w:rsidR="00E0768E" w:rsidRPr="00E0768E">
        <w:rPr>
          <w:rFonts w:ascii="Palatino Linotype" w:hAnsi="Palatino Linotype"/>
          <w:szCs w:val="20"/>
        </w:rPr>
        <w:t>structure and diversity?</w:t>
      </w:r>
      <w:r w:rsidR="00E0768E">
        <w:rPr>
          <w:rFonts w:ascii="Palatino Linotype" w:hAnsi="Palatino Linotype"/>
          <w:szCs w:val="20"/>
        </w:rPr>
        <w:t xml:space="preserve"> </w:t>
      </w:r>
    </w:p>
    <w:p w:rsidR="00917EE5" w:rsidRDefault="00917EE5" w:rsidP="00917EE5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Nov. 2015</w:t>
      </w:r>
      <w:r>
        <w:rPr>
          <w:rFonts w:ascii="Palatino Linotype" w:hAnsi="Palatino Linotype"/>
          <w:sz w:val="20"/>
          <w:szCs w:val="20"/>
        </w:rPr>
        <w:tab/>
        <w:t xml:space="preserve">Susquehanna Shale Hills CZO seminar series, Penn State University. </w:t>
      </w:r>
      <w:r w:rsidRPr="00F5470A">
        <w:rPr>
          <w:rFonts w:ascii="Palatino Linotype" w:hAnsi="Palatino Linotype"/>
          <w:i/>
          <w:sz w:val="20"/>
          <w:szCs w:val="20"/>
        </w:rPr>
        <w:t>Understanding the influence of bedrock on patterns of vegetation and fine scale above-ground carbon storage.</w:t>
      </w:r>
    </w:p>
    <w:p w:rsidR="00917EE5" w:rsidRPr="00E139C4" w:rsidRDefault="00917EE5" w:rsidP="00917EE5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June 2015</w:t>
      </w:r>
      <w:r w:rsidRPr="00E139C4">
        <w:rPr>
          <w:rFonts w:ascii="Palatino Linotype" w:hAnsi="Palatino Linotype"/>
          <w:sz w:val="20"/>
          <w:szCs w:val="20"/>
        </w:rPr>
        <w:tab/>
        <w:t>University of Sassari</w:t>
      </w:r>
      <w:r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Sardinia, Italy. </w:t>
      </w:r>
      <w:r w:rsidRPr="00F5470A">
        <w:rPr>
          <w:rFonts w:ascii="Palatino Linotype" w:hAnsi="Palatino Linotype"/>
          <w:i/>
          <w:sz w:val="20"/>
          <w:szCs w:val="20"/>
        </w:rPr>
        <w:t>Estimating canopy height and site productivity of deciduous forests at a regional scale with LiDAR</w:t>
      </w:r>
      <w:r w:rsidR="00E0768E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</w:p>
    <w:p w:rsidR="00917EE5" w:rsidRPr="00E139C4" w:rsidRDefault="00917EE5" w:rsidP="00917EE5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Sept. 2014</w:t>
      </w:r>
      <w:r w:rsidRPr="00E139C4">
        <w:rPr>
          <w:rFonts w:ascii="Palatino Linotype" w:hAnsi="Palatino Linotype"/>
          <w:sz w:val="20"/>
          <w:szCs w:val="20"/>
        </w:rPr>
        <w:tab/>
        <w:t>Penn State University, Department of Ecosystem Science and Management Seminar Series</w:t>
      </w:r>
      <w:r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University Park, PA. </w:t>
      </w:r>
      <w:r w:rsidRPr="00F5470A">
        <w:rPr>
          <w:rFonts w:ascii="Palatino Linotype" w:hAnsi="Palatino Linotype"/>
          <w:i/>
          <w:sz w:val="20"/>
          <w:szCs w:val="20"/>
        </w:rPr>
        <w:t>Estimating canopy height of deciduous forests at a regional scale with leaf-off, low point density LiDAR</w:t>
      </w:r>
      <w:r w:rsidRPr="00713AD4">
        <w:rPr>
          <w:rFonts w:ascii="Palatino Linotype" w:hAnsi="Palatino Linotype"/>
          <w:sz w:val="20"/>
          <w:szCs w:val="20"/>
        </w:rPr>
        <w:t>.</w:t>
      </w:r>
      <w:r w:rsidR="00E0768E">
        <w:rPr>
          <w:rFonts w:ascii="Palatino Linotype" w:hAnsi="Palatino Linotype"/>
          <w:sz w:val="20"/>
          <w:szCs w:val="20"/>
        </w:rPr>
        <w:t xml:space="preserve"> </w:t>
      </w:r>
    </w:p>
    <w:p w:rsidR="00917EE5" w:rsidRPr="00E139C4" w:rsidRDefault="00917EE5" w:rsidP="00917EE5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Oct. 2013</w:t>
      </w:r>
      <w:r w:rsidRPr="00E139C4">
        <w:rPr>
          <w:rFonts w:ascii="Palatino Linotype" w:hAnsi="Palatino Linotype"/>
          <w:sz w:val="20"/>
          <w:szCs w:val="20"/>
        </w:rPr>
        <w:tab/>
        <w:t>Utica College Biology Seminar Series, Utica, NY</w:t>
      </w:r>
      <w:r w:rsidRPr="00713AD4">
        <w:rPr>
          <w:rFonts w:ascii="Palatino Linotype" w:hAnsi="Palatino Linotype"/>
          <w:sz w:val="20"/>
          <w:szCs w:val="20"/>
        </w:rPr>
        <w:t xml:space="preserve">. </w:t>
      </w:r>
      <w:r w:rsidRPr="00F5470A">
        <w:rPr>
          <w:rFonts w:ascii="Palatino Linotype" w:hAnsi="Palatino Linotype"/>
          <w:i/>
          <w:sz w:val="20"/>
          <w:szCs w:val="20"/>
        </w:rPr>
        <w:t>Estimating canopy height and site productivity of deciduous forests at a regional scale with leaf off, low density LiDAR</w:t>
      </w:r>
      <w:r>
        <w:rPr>
          <w:rFonts w:ascii="Palatino Linotype" w:hAnsi="Palatino Linotype"/>
          <w:sz w:val="20"/>
          <w:szCs w:val="20"/>
        </w:rPr>
        <w:t>.</w:t>
      </w:r>
      <w:r w:rsidR="00E0768E">
        <w:rPr>
          <w:rFonts w:ascii="Palatino Linotype" w:hAnsi="Palatino Linotype"/>
          <w:sz w:val="20"/>
          <w:szCs w:val="20"/>
        </w:rPr>
        <w:t xml:space="preserve"> </w:t>
      </w:r>
    </w:p>
    <w:p w:rsidR="00917EE5" w:rsidRPr="00546698" w:rsidRDefault="00917EE5" w:rsidP="00917EE5">
      <w:pPr>
        <w:tabs>
          <w:tab w:val="left" w:pos="144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Jan 2011</w:t>
      </w:r>
      <w:r w:rsidRPr="00E139C4">
        <w:rPr>
          <w:rFonts w:ascii="Palatino Linotype" w:hAnsi="Palatino Linotype"/>
          <w:sz w:val="20"/>
          <w:szCs w:val="20"/>
        </w:rPr>
        <w:tab/>
        <w:t xml:space="preserve">School of Forest Resources Seminar Series. </w:t>
      </w:r>
      <w:r>
        <w:rPr>
          <w:rFonts w:ascii="Palatino Linotype" w:hAnsi="Palatino Linotype"/>
          <w:sz w:val="20"/>
          <w:szCs w:val="20"/>
        </w:rPr>
        <w:t xml:space="preserve">Penn State University, PA. </w:t>
      </w:r>
      <w:r w:rsidRPr="00F5470A">
        <w:rPr>
          <w:rFonts w:ascii="Palatino Linotype" w:hAnsi="Palatino Linotype"/>
          <w:bCs/>
          <w:i/>
          <w:sz w:val="20"/>
          <w:szCs w:val="20"/>
        </w:rPr>
        <w:t>Improving characterization of forest streams using new LiDAR: a case study at the Leading Ridge watersheds</w:t>
      </w:r>
      <w:r w:rsidRPr="00713AD4">
        <w:rPr>
          <w:rFonts w:ascii="Palatino Linotype" w:hAnsi="Palatino Linotype"/>
          <w:bCs/>
          <w:sz w:val="20"/>
          <w:szCs w:val="20"/>
        </w:rPr>
        <w:t>.</w:t>
      </w:r>
      <w:r w:rsidRPr="00E139C4">
        <w:rPr>
          <w:rFonts w:ascii="Palatino Linotype" w:hAnsi="Palatino Linotype"/>
          <w:bCs/>
          <w:i/>
          <w:sz w:val="20"/>
          <w:szCs w:val="20"/>
        </w:rPr>
        <w:t xml:space="preserve"> </w:t>
      </w:r>
    </w:p>
    <w:p w:rsidR="00917EE5" w:rsidRDefault="00917EE5" w:rsidP="00917EE5">
      <w:pPr>
        <w:pStyle w:val="BodyTextIndent2"/>
        <w:tabs>
          <w:tab w:val="clear" w:pos="360"/>
          <w:tab w:val="clear" w:pos="2160"/>
          <w:tab w:val="clear" w:pos="2520"/>
          <w:tab w:val="clear" w:pos="3960"/>
          <w:tab w:val="clear" w:pos="4140"/>
          <w:tab w:val="clear" w:pos="6120"/>
          <w:tab w:val="left" w:pos="-2340"/>
          <w:tab w:val="left" w:pos="-2160"/>
          <w:tab w:val="left" w:pos="0"/>
          <w:tab w:val="left" w:pos="1440"/>
        </w:tabs>
        <w:ind w:left="1440" w:hanging="1440"/>
        <w:rPr>
          <w:rFonts w:ascii="Palatino Linotype" w:hAnsi="Palatino Linotype"/>
          <w:szCs w:val="20"/>
        </w:rPr>
      </w:pPr>
      <w:r w:rsidRPr="00E139C4">
        <w:rPr>
          <w:rFonts w:ascii="Palatino Linotype" w:hAnsi="Palatino Linotype"/>
          <w:szCs w:val="20"/>
        </w:rPr>
        <w:t>Dec 2007</w:t>
      </w:r>
      <w:r w:rsidRPr="00E139C4">
        <w:rPr>
          <w:rFonts w:ascii="Palatino Linotype" w:hAnsi="Palatino Linotype"/>
          <w:szCs w:val="20"/>
        </w:rPr>
        <w:tab/>
      </w:r>
      <w:proofErr w:type="spellStart"/>
      <w:r w:rsidRPr="00E139C4">
        <w:rPr>
          <w:rFonts w:ascii="Palatino Linotype" w:hAnsi="Palatino Linotype"/>
          <w:szCs w:val="20"/>
        </w:rPr>
        <w:t>Jalgaon</w:t>
      </w:r>
      <w:proofErr w:type="spellEnd"/>
      <w:r w:rsidRPr="00E139C4">
        <w:rPr>
          <w:rFonts w:ascii="Palatino Linotype" w:hAnsi="Palatino Linotype"/>
          <w:szCs w:val="20"/>
        </w:rPr>
        <w:t xml:space="preserve"> DG INT Group Meeting for Digital Governance and Hotspot </w:t>
      </w:r>
      <w:proofErr w:type="spellStart"/>
      <w:r w:rsidRPr="00E139C4">
        <w:rPr>
          <w:rFonts w:ascii="Palatino Linotype" w:hAnsi="Palatino Linotype"/>
          <w:szCs w:val="20"/>
        </w:rPr>
        <w:t>GeoInformatics</w:t>
      </w:r>
      <w:proofErr w:type="spellEnd"/>
      <w:r w:rsidRPr="00E139C4">
        <w:rPr>
          <w:rFonts w:ascii="Palatino Linotype" w:hAnsi="Palatino Linotype"/>
          <w:szCs w:val="20"/>
        </w:rPr>
        <w:t xml:space="preserve">, </w:t>
      </w:r>
      <w:proofErr w:type="spellStart"/>
      <w:r w:rsidRPr="00E139C4">
        <w:rPr>
          <w:rFonts w:ascii="Palatino Linotype" w:hAnsi="Palatino Linotype"/>
          <w:szCs w:val="20"/>
        </w:rPr>
        <w:t>Jalgaon</w:t>
      </w:r>
      <w:proofErr w:type="spellEnd"/>
      <w:r w:rsidRPr="00E139C4">
        <w:rPr>
          <w:rFonts w:ascii="Palatino Linotype" w:hAnsi="Palatino Linotype"/>
          <w:szCs w:val="20"/>
        </w:rPr>
        <w:t xml:space="preserve">, India. </w:t>
      </w:r>
      <w:r>
        <w:rPr>
          <w:rFonts w:ascii="Palatino Linotype" w:hAnsi="Palatino Linotype"/>
          <w:i/>
          <w:szCs w:val="20"/>
        </w:rPr>
        <w:t xml:space="preserve">Remote Sensing and GIS. </w:t>
      </w:r>
      <w:r>
        <w:rPr>
          <w:rFonts w:ascii="Palatino Linotype" w:hAnsi="Palatino Linotype"/>
          <w:szCs w:val="20"/>
        </w:rPr>
        <w:t>(Invited talk</w:t>
      </w:r>
      <w:r w:rsidRPr="009765E7">
        <w:rPr>
          <w:rFonts w:ascii="Palatino Linotype" w:hAnsi="Palatino Linotype"/>
          <w:szCs w:val="20"/>
        </w:rPr>
        <w:t>)</w:t>
      </w:r>
    </w:p>
    <w:p w:rsidR="000C6523" w:rsidRPr="00E139C4" w:rsidRDefault="000C6523" w:rsidP="009C644D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</w:p>
    <w:p w:rsidR="001D6E17" w:rsidRPr="00B211FB" w:rsidRDefault="00C06132" w:rsidP="00B211FB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jc w:val="center"/>
        <w:rPr>
          <w:rFonts w:ascii="Palatino Linotype" w:hAnsi="Palatino Linotype"/>
          <w:b/>
        </w:rPr>
      </w:pPr>
      <w:r w:rsidRPr="00F5470A">
        <w:rPr>
          <w:rFonts w:ascii="Palatino Linotype" w:hAnsi="Palatino Linotype"/>
          <w:b/>
        </w:rPr>
        <w:t xml:space="preserve">Grants and </w:t>
      </w:r>
      <w:r w:rsidR="008136DC" w:rsidRPr="00F5470A">
        <w:rPr>
          <w:rFonts w:ascii="Palatino Linotype" w:hAnsi="Palatino Linotype"/>
          <w:b/>
        </w:rPr>
        <w:t>Funding</w:t>
      </w:r>
      <w:r w:rsidR="00D7479A" w:rsidRPr="00F5470A">
        <w:rPr>
          <w:rFonts w:ascii="Palatino Linotype" w:hAnsi="Palatino Linotype"/>
          <w:b/>
        </w:rPr>
        <w:t xml:space="preserve"> Received</w:t>
      </w:r>
    </w:p>
    <w:p w:rsidR="00473812" w:rsidRPr="00FD2B85" w:rsidRDefault="00473812" w:rsidP="009C644D">
      <w:pPr>
        <w:tabs>
          <w:tab w:val="left" w:pos="360"/>
          <w:tab w:val="left" w:pos="1440"/>
          <w:tab w:val="left" w:pos="23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May 2015</w:t>
      </w:r>
      <w:r w:rsidRPr="00E139C4">
        <w:rPr>
          <w:rFonts w:ascii="Palatino Linotype" w:hAnsi="Palatino Linotype"/>
          <w:sz w:val="20"/>
          <w:szCs w:val="20"/>
        </w:rPr>
        <w:tab/>
        <w:t xml:space="preserve">Susquehanna/Shale Hills CZO Seed </w:t>
      </w:r>
      <w:proofErr w:type="gramStart"/>
      <w:r w:rsidRPr="00E139C4">
        <w:rPr>
          <w:rFonts w:ascii="Palatino Linotype" w:hAnsi="Palatino Linotype"/>
          <w:sz w:val="20"/>
          <w:szCs w:val="20"/>
        </w:rPr>
        <w:t>Grant.</w:t>
      </w:r>
      <w:proofErr w:type="gramEnd"/>
      <w:r w:rsidRPr="00E139C4">
        <w:rPr>
          <w:rFonts w:ascii="Palatino Linotype" w:hAnsi="Palatino Linotype"/>
          <w:sz w:val="20"/>
          <w:szCs w:val="20"/>
        </w:rPr>
        <w:t xml:space="preserve"> $19,927. Modeling fine-scale above ground carbon storage using LiDAR: A comparison across two watersheds.</w:t>
      </w:r>
    </w:p>
    <w:p w:rsidR="00624F3B" w:rsidRPr="00E139C4" w:rsidRDefault="00624F3B" w:rsidP="009C644D">
      <w:pPr>
        <w:tabs>
          <w:tab w:val="left" w:pos="0"/>
          <w:tab w:val="left" w:pos="360"/>
          <w:tab w:val="left" w:pos="1260"/>
          <w:tab w:val="left" w:pos="14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May 2014</w:t>
      </w:r>
      <w:r w:rsidRPr="00E139C4">
        <w:rPr>
          <w:rFonts w:ascii="Palatino Linotype" w:hAnsi="Palatino Linotype"/>
          <w:sz w:val="20"/>
          <w:szCs w:val="20"/>
        </w:rPr>
        <w:tab/>
      </w:r>
      <w:r w:rsidRPr="00E139C4">
        <w:rPr>
          <w:rFonts w:ascii="Palatino Linotype" w:hAnsi="Palatino Linotype"/>
          <w:sz w:val="20"/>
          <w:szCs w:val="20"/>
        </w:rPr>
        <w:tab/>
        <w:t>Fellow</w:t>
      </w:r>
      <w:r w:rsidR="006D7A67">
        <w:rPr>
          <w:rFonts w:ascii="Palatino Linotype" w:hAnsi="Palatino Linotype"/>
          <w:sz w:val="20"/>
          <w:szCs w:val="20"/>
        </w:rPr>
        <w:t>.</w:t>
      </w:r>
      <w:r w:rsidRPr="00E139C4">
        <w:rPr>
          <w:rFonts w:ascii="Palatino Linotype" w:hAnsi="Palatino Linotype"/>
          <w:sz w:val="20"/>
          <w:szCs w:val="20"/>
        </w:rPr>
        <w:t xml:space="preserve"> Community Workshop: The Next Generation of LiDAR Analysis for Critical Zone Research</w:t>
      </w:r>
      <w:r w:rsidR="00A76538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Boulder</w:t>
      </w:r>
      <w:r w:rsidR="0004279C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 C</w:t>
      </w:r>
      <w:r w:rsidR="0004279C">
        <w:rPr>
          <w:rFonts w:ascii="Palatino Linotype" w:hAnsi="Palatino Linotype"/>
          <w:sz w:val="20"/>
          <w:szCs w:val="20"/>
        </w:rPr>
        <w:t>O.</w:t>
      </w:r>
    </w:p>
    <w:p w:rsidR="00624F3B" w:rsidRPr="00E139C4" w:rsidRDefault="00624F3B" w:rsidP="009C644D">
      <w:pPr>
        <w:tabs>
          <w:tab w:val="left" w:pos="0"/>
          <w:tab w:val="left" w:pos="360"/>
          <w:tab w:val="left" w:pos="1260"/>
          <w:tab w:val="left" w:pos="14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proofErr w:type="gramStart"/>
      <w:r w:rsidRPr="00E139C4">
        <w:rPr>
          <w:rFonts w:ascii="Palatino Linotype" w:hAnsi="Palatino Linotype"/>
          <w:sz w:val="20"/>
          <w:szCs w:val="20"/>
        </w:rPr>
        <w:t>Jan  2014</w:t>
      </w:r>
      <w:proofErr w:type="gramEnd"/>
      <w:r w:rsidRPr="00E139C4">
        <w:rPr>
          <w:rFonts w:ascii="Palatino Linotype" w:hAnsi="Palatino Linotype"/>
          <w:sz w:val="20"/>
          <w:szCs w:val="20"/>
        </w:rPr>
        <w:tab/>
      </w:r>
      <w:r w:rsidR="009765E7">
        <w:rPr>
          <w:rFonts w:ascii="Palatino Linotype" w:hAnsi="Palatino Linotype"/>
          <w:sz w:val="20"/>
          <w:szCs w:val="20"/>
        </w:rPr>
        <w:tab/>
      </w:r>
      <w:r w:rsidR="006D7A67" w:rsidRPr="00E139C4">
        <w:rPr>
          <w:rFonts w:ascii="Palatino Linotype" w:hAnsi="Palatino Linotype"/>
          <w:sz w:val="20"/>
          <w:szCs w:val="20"/>
        </w:rPr>
        <w:t xml:space="preserve">Mellon Foundation Digital Pedagogy </w:t>
      </w:r>
      <w:r w:rsidR="006D7A67">
        <w:rPr>
          <w:rFonts w:ascii="Palatino Linotype" w:hAnsi="Palatino Linotype"/>
          <w:sz w:val="20"/>
          <w:szCs w:val="20"/>
        </w:rPr>
        <w:t>G</w:t>
      </w:r>
      <w:r w:rsidR="006D7A67" w:rsidRPr="00E139C4">
        <w:rPr>
          <w:rFonts w:ascii="Palatino Linotype" w:hAnsi="Palatino Linotype"/>
          <w:sz w:val="20"/>
          <w:szCs w:val="20"/>
        </w:rPr>
        <w:t xml:space="preserve">rant. </w:t>
      </w:r>
      <w:r w:rsidRPr="00E139C4">
        <w:rPr>
          <w:rFonts w:ascii="Palatino Linotype" w:hAnsi="Palatino Linotype"/>
          <w:sz w:val="20"/>
          <w:szCs w:val="20"/>
        </w:rPr>
        <w:t>$6</w:t>
      </w:r>
      <w:r w:rsidR="006D7A67">
        <w:rPr>
          <w:rFonts w:ascii="Palatino Linotype" w:hAnsi="Palatino Linotype"/>
          <w:sz w:val="20"/>
          <w:szCs w:val="20"/>
        </w:rPr>
        <w:t>,</w:t>
      </w:r>
      <w:r w:rsidRPr="00E139C4">
        <w:rPr>
          <w:rFonts w:ascii="Palatino Linotype" w:hAnsi="Palatino Linotype"/>
          <w:sz w:val="20"/>
          <w:szCs w:val="20"/>
        </w:rPr>
        <w:t xml:space="preserve">000. </w:t>
      </w:r>
      <w:r w:rsidR="006D7A67" w:rsidRPr="00E139C4">
        <w:rPr>
          <w:rFonts w:ascii="Palatino Linotype" w:hAnsi="Palatino Linotype"/>
          <w:sz w:val="20"/>
          <w:szCs w:val="20"/>
        </w:rPr>
        <w:t>Spatial and Quantitative Reasoning in Environmental Studies Core Courses.</w:t>
      </w:r>
    </w:p>
    <w:p w:rsidR="006D7A67" w:rsidRDefault="00624F3B" w:rsidP="006D7A67">
      <w:pPr>
        <w:tabs>
          <w:tab w:val="left" w:pos="0"/>
          <w:tab w:val="left" w:pos="360"/>
          <w:tab w:val="left" w:pos="1260"/>
          <w:tab w:val="left" w:pos="14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May 2013</w:t>
      </w:r>
      <w:r w:rsidRPr="00E139C4">
        <w:rPr>
          <w:rFonts w:ascii="Palatino Linotype" w:hAnsi="Palatino Linotype"/>
          <w:sz w:val="20"/>
          <w:szCs w:val="20"/>
        </w:rPr>
        <w:tab/>
      </w:r>
      <w:r w:rsidRPr="00E139C4">
        <w:rPr>
          <w:rFonts w:ascii="Palatino Linotype" w:hAnsi="Palatino Linotype"/>
          <w:sz w:val="20"/>
          <w:szCs w:val="20"/>
        </w:rPr>
        <w:tab/>
      </w:r>
      <w:r w:rsidR="006D7A67" w:rsidRPr="00E139C4">
        <w:rPr>
          <w:rFonts w:ascii="Palatino Linotype" w:hAnsi="Palatino Linotype"/>
          <w:sz w:val="20"/>
          <w:szCs w:val="20"/>
        </w:rPr>
        <w:t>Mell</w:t>
      </w:r>
      <w:r w:rsidR="006D7A67">
        <w:rPr>
          <w:rFonts w:ascii="Palatino Linotype" w:hAnsi="Palatino Linotype"/>
          <w:sz w:val="20"/>
          <w:szCs w:val="20"/>
        </w:rPr>
        <w:t>on Foundation Digital Pedagogy G</w:t>
      </w:r>
      <w:r w:rsidR="006D7A67" w:rsidRPr="00E139C4">
        <w:rPr>
          <w:rFonts w:ascii="Palatino Linotype" w:hAnsi="Palatino Linotype"/>
          <w:sz w:val="20"/>
          <w:szCs w:val="20"/>
        </w:rPr>
        <w:t>rant. $4</w:t>
      </w:r>
      <w:r w:rsidR="006D7A67">
        <w:rPr>
          <w:rFonts w:ascii="Palatino Linotype" w:hAnsi="Palatino Linotype"/>
          <w:sz w:val="20"/>
          <w:szCs w:val="20"/>
        </w:rPr>
        <w:t>,000</w:t>
      </w:r>
      <w:r w:rsidR="006D7A67" w:rsidRPr="00E139C4">
        <w:rPr>
          <w:rFonts w:ascii="Palatino Linotype" w:hAnsi="Palatino Linotype"/>
          <w:sz w:val="20"/>
          <w:szCs w:val="20"/>
        </w:rPr>
        <w:t xml:space="preserve">. </w:t>
      </w:r>
      <w:r w:rsidRPr="00E139C4">
        <w:rPr>
          <w:rFonts w:ascii="Palatino Linotype" w:hAnsi="Palatino Linotype"/>
          <w:sz w:val="20"/>
          <w:szCs w:val="20"/>
        </w:rPr>
        <w:t xml:space="preserve">Spatial Literacy in the Social Sciences. </w:t>
      </w:r>
    </w:p>
    <w:p w:rsidR="002A7BA0" w:rsidRPr="00FD2B85" w:rsidRDefault="00473812" w:rsidP="009C644D">
      <w:pPr>
        <w:tabs>
          <w:tab w:val="left" w:pos="0"/>
          <w:tab w:val="left" w:pos="1440"/>
          <w:tab w:val="left" w:pos="6120"/>
        </w:tabs>
        <w:ind w:left="1440" w:hanging="216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ab/>
        <w:t>July 2012</w:t>
      </w:r>
      <w:r w:rsidRPr="00E139C4">
        <w:rPr>
          <w:rFonts w:ascii="Palatino Linotype" w:hAnsi="Palatino Linotype"/>
          <w:sz w:val="20"/>
          <w:szCs w:val="20"/>
        </w:rPr>
        <w:tab/>
      </w:r>
      <w:r w:rsidR="0068545D" w:rsidRPr="00E139C4">
        <w:rPr>
          <w:rFonts w:ascii="Palatino Linotype" w:hAnsi="Palatino Linotype"/>
          <w:sz w:val="20"/>
          <w:szCs w:val="20"/>
        </w:rPr>
        <w:t xml:space="preserve">PA Department of Conservation of Natural Resources. </w:t>
      </w:r>
      <w:r w:rsidR="006D7A67" w:rsidRPr="00E139C4">
        <w:rPr>
          <w:rFonts w:ascii="Palatino Linotype" w:hAnsi="Palatino Linotype"/>
          <w:sz w:val="20"/>
          <w:szCs w:val="20"/>
        </w:rPr>
        <w:t>$45,132. Determining the Accuracy of LiDAR-Derived Dominant Tree Height in Pennsylvania State Forests</w:t>
      </w:r>
    </w:p>
    <w:p w:rsidR="002A7BA0" w:rsidRPr="00FD2B85" w:rsidRDefault="00473812" w:rsidP="009C644D">
      <w:pPr>
        <w:tabs>
          <w:tab w:val="left" w:pos="0"/>
          <w:tab w:val="left" w:pos="1260"/>
          <w:tab w:val="left" w:pos="1440"/>
          <w:tab w:val="left" w:pos="6120"/>
        </w:tabs>
        <w:ind w:left="1440" w:hanging="216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ab/>
      </w:r>
      <w:r w:rsidR="002A7BA0" w:rsidRPr="00E139C4">
        <w:rPr>
          <w:rFonts w:ascii="Palatino Linotype" w:hAnsi="Palatino Linotype"/>
          <w:sz w:val="20"/>
          <w:szCs w:val="20"/>
        </w:rPr>
        <w:t>March 2012</w:t>
      </w:r>
      <w:r w:rsidR="002A7BA0" w:rsidRPr="00E139C4">
        <w:rPr>
          <w:rFonts w:ascii="Palatino Linotype" w:hAnsi="Palatino Linotype"/>
          <w:sz w:val="20"/>
          <w:szCs w:val="20"/>
        </w:rPr>
        <w:tab/>
      </w:r>
      <w:r w:rsidR="002A7BA0" w:rsidRPr="00E139C4">
        <w:rPr>
          <w:rFonts w:ascii="Palatino Linotype" w:hAnsi="Palatino Linotype"/>
          <w:sz w:val="20"/>
          <w:szCs w:val="20"/>
        </w:rPr>
        <w:tab/>
        <w:t xml:space="preserve">Dickinson College Center for Sustainability Education. </w:t>
      </w:r>
      <w:r w:rsidR="006D7A67">
        <w:rPr>
          <w:rFonts w:ascii="Palatino Linotype" w:hAnsi="Palatino Linotype"/>
          <w:sz w:val="20"/>
          <w:szCs w:val="20"/>
        </w:rPr>
        <w:t>$4,600.</w:t>
      </w:r>
      <w:r w:rsidR="006D7A67" w:rsidRPr="00E139C4">
        <w:rPr>
          <w:rFonts w:ascii="Palatino Linotype" w:hAnsi="Palatino Linotype"/>
          <w:sz w:val="20"/>
          <w:szCs w:val="20"/>
        </w:rPr>
        <w:t xml:space="preserve"> Forest Farming and Agroforestry at the Dickinson College Farm.</w:t>
      </w:r>
    </w:p>
    <w:p w:rsidR="00E03774" w:rsidRPr="00E139C4" w:rsidRDefault="00473812" w:rsidP="009C644D">
      <w:pPr>
        <w:tabs>
          <w:tab w:val="left" w:pos="0"/>
          <w:tab w:val="left" w:pos="1260"/>
          <w:tab w:val="left" w:pos="1440"/>
          <w:tab w:val="left" w:pos="6120"/>
        </w:tabs>
        <w:ind w:left="1440" w:hanging="2160"/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ab/>
      </w:r>
      <w:r w:rsidR="00E03774" w:rsidRPr="00E139C4">
        <w:rPr>
          <w:rFonts w:ascii="Palatino Linotype" w:hAnsi="Palatino Linotype"/>
          <w:sz w:val="20"/>
          <w:szCs w:val="20"/>
        </w:rPr>
        <w:t>Jan 2010</w:t>
      </w:r>
      <w:r w:rsidR="001A4D6B" w:rsidRPr="00E139C4">
        <w:rPr>
          <w:rFonts w:ascii="Palatino Linotype" w:hAnsi="Palatino Linotype"/>
          <w:sz w:val="20"/>
          <w:szCs w:val="20"/>
        </w:rPr>
        <w:tab/>
      </w:r>
      <w:r w:rsidR="006C090B" w:rsidRPr="00E139C4">
        <w:rPr>
          <w:rFonts w:ascii="Palatino Linotype" w:hAnsi="Palatino Linotype"/>
          <w:sz w:val="20"/>
          <w:szCs w:val="20"/>
        </w:rPr>
        <w:tab/>
      </w:r>
      <w:r w:rsidR="006D7A67">
        <w:rPr>
          <w:rFonts w:ascii="Palatino Linotype" w:hAnsi="Palatino Linotype"/>
          <w:sz w:val="20"/>
          <w:szCs w:val="20"/>
        </w:rPr>
        <w:t xml:space="preserve">Penn State University, </w:t>
      </w:r>
      <w:r w:rsidR="00E03774" w:rsidRPr="00E139C4">
        <w:rPr>
          <w:rFonts w:ascii="Palatino Linotype" w:hAnsi="Palatino Linotype"/>
          <w:sz w:val="20"/>
          <w:szCs w:val="20"/>
        </w:rPr>
        <w:t xml:space="preserve">College of Agricultural Sciences Student </w:t>
      </w:r>
      <w:r w:rsidR="006D7A67">
        <w:rPr>
          <w:rFonts w:ascii="Palatino Linotype" w:hAnsi="Palatino Linotype"/>
          <w:sz w:val="20"/>
          <w:szCs w:val="20"/>
        </w:rPr>
        <w:t>T</w:t>
      </w:r>
      <w:r w:rsidR="00E03774" w:rsidRPr="00E139C4">
        <w:rPr>
          <w:rFonts w:ascii="Palatino Linotype" w:hAnsi="Palatino Linotype"/>
          <w:sz w:val="20"/>
          <w:szCs w:val="20"/>
        </w:rPr>
        <w:t xml:space="preserve">echnology </w:t>
      </w:r>
      <w:r w:rsidR="006D7A67">
        <w:rPr>
          <w:rFonts w:ascii="Palatino Linotype" w:hAnsi="Palatino Linotype"/>
          <w:sz w:val="20"/>
          <w:szCs w:val="20"/>
        </w:rPr>
        <w:t>G</w:t>
      </w:r>
      <w:r w:rsidR="00E03774" w:rsidRPr="00E139C4">
        <w:rPr>
          <w:rFonts w:ascii="Palatino Linotype" w:hAnsi="Palatino Linotype"/>
          <w:sz w:val="20"/>
          <w:szCs w:val="20"/>
        </w:rPr>
        <w:t>rant</w:t>
      </w:r>
      <w:r w:rsidR="006D7A67">
        <w:rPr>
          <w:rFonts w:ascii="Palatino Linotype" w:hAnsi="Palatino Linotype"/>
          <w:sz w:val="20"/>
          <w:szCs w:val="20"/>
        </w:rPr>
        <w:t>.</w:t>
      </w:r>
      <w:r w:rsidR="00E03774" w:rsidRPr="00E139C4">
        <w:rPr>
          <w:rFonts w:ascii="Palatino Linotype" w:hAnsi="Palatino Linotype"/>
          <w:sz w:val="20"/>
          <w:szCs w:val="20"/>
        </w:rPr>
        <w:t xml:space="preserve"> $2</w:t>
      </w:r>
      <w:r w:rsidR="006D7A67">
        <w:rPr>
          <w:rFonts w:ascii="Palatino Linotype" w:hAnsi="Palatino Linotype"/>
          <w:sz w:val="20"/>
          <w:szCs w:val="20"/>
        </w:rPr>
        <w:t>,</w:t>
      </w:r>
      <w:r w:rsidR="00E03774" w:rsidRPr="00E139C4">
        <w:rPr>
          <w:rFonts w:ascii="Palatino Linotype" w:hAnsi="Palatino Linotype"/>
          <w:sz w:val="20"/>
          <w:szCs w:val="20"/>
        </w:rPr>
        <w:t>500</w:t>
      </w:r>
      <w:r w:rsidR="001A4D6B" w:rsidRPr="00E139C4">
        <w:rPr>
          <w:rFonts w:ascii="Palatino Linotype" w:hAnsi="Palatino Linotype"/>
          <w:sz w:val="20"/>
          <w:szCs w:val="20"/>
        </w:rPr>
        <w:t xml:space="preserve">.  </w:t>
      </w:r>
      <w:r w:rsidR="006C090B" w:rsidRPr="00E139C4">
        <w:rPr>
          <w:rFonts w:ascii="Palatino Linotype" w:hAnsi="Palatino Linotype"/>
          <w:sz w:val="20"/>
          <w:szCs w:val="20"/>
        </w:rPr>
        <w:t xml:space="preserve">Professional Grade GPS </w:t>
      </w:r>
      <w:r w:rsidR="00E03774" w:rsidRPr="00E139C4">
        <w:rPr>
          <w:rFonts w:ascii="Palatino Linotype" w:hAnsi="Palatino Linotype"/>
          <w:sz w:val="20"/>
          <w:szCs w:val="20"/>
        </w:rPr>
        <w:t>unit for Forest Management</w:t>
      </w:r>
      <w:r w:rsidR="006D7A67">
        <w:rPr>
          <w:rFonts w:ascii="Palatino Linotype" w:hAnsi="Palatino Linotype"/>
          <w:sz w:val="20"/>
          <w:szCs w:val="20"/>
        </w:rPr>
        <w:t>.</w:t>
      </w:r>
    </w:p>
    <w:p w:rsidR="005E6CCB" w:rsidRDefault="00473812" w:rsidP="009C644D">
      <w:pPr>
        <w:tabs>
          <w:tab w:val="left" w:pos="360"/>
          <w:tab w:val="left" w:pos="1260"/>
          <w:tab w:val="left" w:pos="1440"/>
          <w:tab w:val="left" w:pos="2160"/>
          <w:tab w:val="left" w:pos="2700"/>
        </w:tabs>
        <w:rPr>
          <w:rFonts w:ascii="Palatino Linotype" w:hAnsi="Palatino Linotype"/>
          <w:sz w:val="20"/>
          <w:szCs w:val="20"/>
        </w:rPr>
      </w:pPr>
      <w:r w:rsidRPr="00E139C4">
        <w:rPr>
          <w:rFonts w:ascii="Palatino Linotype" w:hAnsi="Palatino Linotype"/>
          <w:sz w:val="20"/>
          <w:szCs w:val="20"/>
        </w:rPr>
        <w:t>2007-2008</w:t>
      </w:r>
      <w:r w:rsidR="001A4D6B" w:rsidRPr="00E139C4">
        <w:rPr>
          <w:rFonts w:ascii="Palatino Linotype" w:hAnsi="Palatino Linotype"/>
          <w:sz w:val="20"/>
          <w:szCs w:val="20"/>
        </w:rPr>
        <w:tab/>
      </w:r>
      <w:r w:rsidRPr="00E139C4">
        <w:rPr>
          <w:rFonts w:ascii="Palatino Linotype" w:hAnsi="Palatino Linotype"/>
          <w:sz w:val="20"/>
          <w:szCs w:val="20"/>
        </w:rPr>
        <w:tab/>
      </w:r>
      <w:r w:rsidR="00E03774" w:rsidRPr="00E139C4">
        <w:rPr>
          <w:rFonts w:ascii="Palatino Linotype" w:hAnsi="Palatino Linotype"/>
          <w:sz w:val="20"/>
          <w:szCs w:val="20"/>
        </w:rPr>
        <w:t>Penn State University Graduate Fellowship</w:t>
      </w:r>
    </w:p>
    <w:p w:rsidR="008136DC" w:rsidRDefault="008136DC" w:rsidP="009C644D">
      <w:pPr>
        <w:tabs>
          <w:tab w:val="left" w:pos="360"/>
          <w:tab w:val="left" w:pos="1260"/>
          <w:tab w:val="left" w:pos="1440"/>
          <w:tab w:val="left" w:pos="2160"/>
          <w:tab w:val="left" w:pos="2700"/>
        </w:tabs>
        <w:rPr>
          <w:rFonts w:ascii="Palatino Linotype" w:hAnsi="Palatino Linotype"/>
          <w:sz w:val="20"/>
          <w:szCs w:val="20"/>
        </w:rPr>
      </w:pPr>
    </w:p>
    <w:p w:rsidR="0023561C" w:rsidRDefault="0023561C" w:rsidP="0023561C">
      <w:pPr>
        <w:tabs>
          <w:tab w:val="left" w:pos="360"/>
          <w:tab w:val="left" w:pos="1440"/>
          <w:tab w:val="left" w:pos="6120"/>
        </w:tabs>
        <w:ind w:left="1440" w:hanging="144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Outside Professional Development</w:t>
      </w:r>
    </w:p>
    <w:p w:rsidR="0023561C" w:rsidRPr="0023561C" w:rsidRDefault="0023561C" w:rsidP="0023561C">
      <w:pPr>
        <w:tabs>
          <w:tab w:val="left" w:pos="360"/>
          <w:tab w:val="left" w:pos="1440"/>
          <w:tab w:val="left" w:pos="6120"/>
        </w:tabs>
        <w:ind w:left="1440" w:hanging="1440"/>
        <w:rPr>
          <w:rFonts w:ascii="Palatino Linotype" w:hAnsi="Palatino Linotype"/>
          <w:sz w:val="20"/>
          <w:szCs w:val="20"/>
        </w:rPr>
      </w:pPr>
      <w:r w:rsidRPr="0023561C">
        <w:rPr>
          <w:rFonts w:ascii="Palatino Linotype" w:hAnsi="Palatino Linotype"/>
          <w:sz w:val="20"/>
          <w:szCs w:val="20"/>
        </w:rPr>
        <w:t>Spring 2021</w:t>
      </w:r>
      <w:r>
        <w:rPr>
          <w:rFonts w:ascii="Palatino Linotype" w:hAnsi="Palatino Linotype"/>
          <w:sz w:val="20"/>
          <w:szCs w:val="20"/>
        </w:rPr>
        <w:tab/>
        <w:t>Project EDDIE/QUBES faculty mentoring group participant</w:t>
      </w:r>
    </w:p>
    <w:p w:rsidR="00BE3C67" w:rsidRDefault="00BE3C67" w:rsidP="009C644D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jc w:val="center"/>
        <w:rPr>
          <w:rFonts w:ascii="Palatino Linotype" w:hAnsi="Palatino Linotype"/>
          <w:b/>
          <w:sz w:val="20"/>
          <w:szCs w:val="20"/>
        </w:rPr>
      </w:pPr>
    </w:p>
    <w:p w:rsidR="005C6B6C" w:rsidRDefault="005C6B6C" w:rsidP="009C644D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jc w:val="center"/>
        <w:rPr>
          <w:rFonts w:ascii="Palatino Linotype" w:hAnsi="Palatino Linotype"/>
          <w:b/>
        </w:rPr>
      </w:pPr>
      <w:r w:rsidRPr="00F5470A">
        <w:rPr>
          <w:rFonts w:ascii="Palatino Linotype" w:hAnsi="Palatino Linotype"/>
          <w:b/>
        </w:rPr>
        <w:t>Service</w:t>
      </w:r>
      <w:r w:rsidR="005334E7" w:rsidRPr="00F5470A">
        <w:rPr>
          <w:rFonts w:ascii="Palatino Linotype" w:hAnsi="Palatino Linotype"/>
          <w:b/>
        </w:rPr>
        <w:t xml:space="preserve"> at HWS</w:t>
      </w:r>
    </w:p>
    <w:p w:rsidR="0023561C" w:rsidRDefault="0023561C" w:rsidP="0023561C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2020-2021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FSEM fellow</w:t>
      </w:r>
    </w:p>
    <w:p w:rsidR="0023561C" w:rsidRDefault="0023561C" w:rsidP="0023561C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2018, 2021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Grievance Committee, chair 2021</w:t>
      </w:r>
    </w:p>
    <w:p w:rsidR="00E0768E" w:rsidRDefault="00E0768E" w:rsidP="0023561C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2020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-present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Cooper’s Woods Committee</w:t>
      </w:r>
    </w:p>
    <w:p w:rsidR="00E0768E" w:rsidRDefault="00E0768E" w:rsidP="00E0768E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FD2B85">
        <w:rPr>
          <w:rFonts w:ascii="Palatino Linotype" w:hAnsi="Palatino Linotype"/>
          <w:sz w:val="20"/>
          <w:szCs w:val="20"/>
        </w:rPr>
        <w:t>2012-Present</w:t>
      </w:r>
      <w:r w:rsidRPr="00FD2B85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Pr="00FD2B85">
        <w:rPr>
          <w:rFonts w:ascii="Palatino Linotype" w:hAnsi="Palatino Linotype"/>
          <w:sz w:val="20"/>
          <w:szCs w:val="20"/>
        </w:rPr>
        <w:t xml:space="preserve">HWS </w:t>
      </w:r>
      <w:r>
        <w:rPr>
          <w:rFonts w:ascii="Palatino Linotype" w:hAnsi="Palatino Linotype"/>
          <w:sz w:val="20"/>
          <w:szCs w:val="20"/>
        </w:rPr>
        <w:t>T</w:t>
      </w:r>
      <w:r w:rsidRPr="00FD2B85">
        <w:rPr>
          <w:rFonts w:ascii="Palatino Linotype" w:hAnsi="Palatino Linotype"/>
          <w:sz w:val="20"/>
          <w:szCs w:val="20"/>
        </w:rPr>
        <w:t xml:space="preserve">ree </w:t>
      </w:r>
      <w:r>
        <w:rPr>
          <w:rFonts w:ascii="Palatino Linotype" w:hAnsi="Palatino Linotype"/>
          <w:sz w:val="20"/>
          <w:szCs w:val="20"/>
        </w:rPr>
        <w:t>C</w:t>
      </w:r>
      <w:r w:rsidRPr="00FD2B85">
        <w:rPr>
          <w:rFonts w:ascii="Palatino Linotype" w:hAnsi="Palatino Linotype"/>
          <w:sz w:val="20"/>
          <w:szCs w:val="20"/>
        </w:rPr>
        <w:t>ommittee</w:t>
      </w:r>
    </w:p>
    <w:p w:rsidR="00E0768E" w:rsidRPr="0023561C" w:rsidRDefault="00E0768E" w:rsidP="0023561C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2018-Present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HWS Bee Committee</w:t>
      </w:r>
    </w:p>
    <w:p w:rsidR="008136DC" w:rsidRPr="00FD2B85" w:rsidRDefault="0023561C" w:rsidP="009C644D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2014-2019</w:t>
      </w:r>
      <w:r w:rsidR="008136DC" w:rsidRPr="00FD2B85">
        <w:rPr>
          <w:rFonts w:ascii="Palatino Linotype" w:hAnsi="Palatino Linotype"/>
          <w:sz w:val="20"/>
          <w:szCs w:val="20"/>
        </w:rPr>
        <w:tab/>
      </w:r>
      <w:r w:rsidR="009C644D">
        <w:rPr>
          <w:rFonts w:ascii="Palatino Linotype" w:hAnsi="Palatino Linotype"/>
          <w:sz w:val="20"/>
          <w:szCs w:val="20"/>
        </w:rPr>
        <w:tab/>
      </w:r>
      <w:r w:rsidR="008136DC" w:rsidRPr="00FD2B85">
        <w:rPr>
          <w:rFonts w:ascii="Palatino Linotype" w:hAnsi="Palatino Linotype"/>
          <w:sz w:val="20"/>
          <w:szCs w:val="20"/>
        </w:rPr>
        <w:t xml:space="preserve">HWS </w:t>
      </w:r>
      <w:proofErr w:type="spellStart"/>
      <w:r w:rsidR="008136DC" w:rsidRPr="00FD2B85">
        <w:rPr>
          <w:rFonts w:ascii="Palatino Linotype" w:hAnsi="Palatino Linotype"/>
          <w:sz w:val="20"/>
          <w:szCs w:val="20"/>
        </w:rPr>
        <w:t>Fribolin</w:t>
      </w:r>
      <w:proofErr w:type="spellEnd"/>
      <w:r w:rsidR="008136DC" w:rsidRPr="00FD2B85">
        <w:rPr>
          <w:rFonts w:ascii="Palatino Linotype" w:hAnsi="Palatino Linotype"/>
          <w:sz w:val="20"/>
          <w:szCs w:val="20"/>
        </w:rPr>
        <w:t xml:space="preserve"> Farm Committee</w:t>
      </w:r>
      <w:r w:rsidR="001D6E17">
        <w:rPr>
          <w:rFonts w:ascii="Palatino Linotype" w:hAnsi="Palatino Linotype"/>
          <w:sz w:val="20"/>
          <w:szCs w:val="20"/>
        </w:rPr>
        <w:t>, chair 2017-2018</w:t>
      </w:r>
    </w:p>
    <w:p w:rsidR="00FD2B85" w:rsidRPr="00FD2B85" w:rsidRDefault="00FD2B85" w:rsidP="009C644D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2016</w:t>
      </w:r>
      <w:r w:rsidR="001D6E17">
        <w:rPr>
          <w:rFonts w:ascii="Palatino Linotype" w:hAnsi="Palatino Linotype"/>
          <w:sz w:val="20"/>
          <w:szCs w:val="20"/>
        </w:rPr>
        <w:t>-2018</w:t>
      </w:r>
      <w:r>
        <w:rPr>
          <w:rFonts w:ascii="Palatino Linotype" w:hAnsi="Palatino Linotype"/>
          <w:sz w:val="20"/>
          <w:szCs w:val="20"/>
        </w:rPr>
        <w:tab/>
      </w:r>
      <w:r w:rsidR="009C644D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Instructor, </w:t>
      </w:r>
      <w:r w:rsidR="009C644D">
        <w:rPr>
          <w:rFonts w:ascii="Palatino Linotype" w:hAnsi="Palatino Linotype"/>
          <w:sz w:val="20"/>
          <w:szCs w:val="20"/>
        </w:rPr>
        <w:t>Environmental Studies Summer Youth Institute</w:t>
      </w:r>
    </w:p>
    <w:p w:rsidR="00624F3B" w:rsidRPr="00FD2B85" w:rsidRDefault="00624F3B" w:rsidP="009C644D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FD2B85">
        <w:rPr>
          <w:rFonts w:ascii="Palatino Linotype" w:hAnsi="Palatino Linotype"/>
          <w:sz w:val="20"/>
          <w:szCs w:val="20"/>
        </w:rPr>
        <w:t>2014-2015</w:t>
      </w:r>
      <w:r w:rsidRPr="00FD2B85">
        <w:rPr>
          <w:rFonts w:ascii="Palatino Linotype" w:hAnsi="Palatino Linotype"/>
          <w:sz w:val="20"/>
          <w:szCs w:val="20"/>
        </w:rPr>
        <w:tab/>
      </w:r>
      <w:r w:rsidR="009C644D">
        <w:rPr>
          <w:rFonts w:ascii="Palatino Linotype" w:hAnsi="Palatino Linotype"/>
          <w:sz w:val="20"/>
          <w:szCs w:val="20"/>
        </w:rPr>
        <w:tab/>
      </w:r>
      <w:proofErr w:type="spellStart"/>
      <w:r w:rsidRPr="00FD2B85">
        <w:rPr>
          <w:rFonts w:ascii="Palatino Linotype" w:hAnsi="Palatino Linotype"/>
          <w:sz w:val="20"/>
          <w:szCs w:val="20"/>
        </w:rPr>
        <w:t>Fac</w:t>
      </w:r>
      <w:proofErr w:type="spellEnd"/>
      <w:r w:rsidRPr="00FD2B85">
        <w:rPr>
          <w:rFonts w:ascii="Palatino Linotype" w:hAnsi="Palatino Linotype"/>
          <w:sz w:val="20"/>
          <w:szCs w:val="20"/>
        </w:rPr>
        <w:t xml:space="preserve"> IT Committee</w:t>
      </w:r>
    </w:p>
    <w:p w:rsidR="005334E7" w:rsidRPr="00FD2B85" w:rsidRDefault="00624F3B" w:rsidP="009C644D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 w:rsidRPr="00FD2B85">
        <w:rPr>
          <w:rFonts w:ascii="Palatino Linotype" w:hAnsi="Palatino Linotype"/>
          <w:sz w:val="20"/>
          <w:szCs w:val="20"/>
        </w:rPr>
        <w:t>2014-2015</w:t>
      </w:r>
      <w:r w:rsidRPr="00FD2B85">
        <w:rPr>
          <w:rFonts w:ascii="Palatino Linotype" w:hAnsi="Palatino Linotype"/>
          <w:sz w:val="20"/>
          <w:szCs w:val="20"/>
        </w:rPr>
        <w:tab/>
      </w:r>
      <w:r w:rsidR="009C644D">
        <w:rPr>
          <w:rFonts w:ascii="Palatino Linotype" w:hAnsi="Palatino Linotype"/>
          <w:sz w:val="20"/>
          <w:szCs w:val="20"/>
        </w:rPr>
        <w:tab/>
      </w:r>
      <w:proofErr w:type="spellStart"/>
      <w:r w:rsidRPr="00FD2B85">
        <w:rPr>
          <w:rFonts w:ascii="Palatino Linotype" w:hAnsi="Palatino Linotype"/>
          <w:sz w:val="20"/>
          <w:szCs w:val="20"/>
        </w:rPr>
        <w:t>CoFAC</w:t>
      </w:r>
      <w:proofErr w:type="spellEnd"/>
    </w:p>
    <w:p w:rsidR="009C644D" w:rsidRDefault="00FD2B85" w:rsidP="009C644D">
      <w:pPr>
        <w:tabs>
          <w:tab w:val="left" w:pos="360"/>
          <w:tab w:val="left" w:pos="1260"/>
          <w:tab w:val="left" w:pos="1440"/>
          <w:tab w:val="left" w:pos="2340"/>
          <w:tab w:val="left" w:pos="612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2013-2014</w:t>
      </w:r>
      <w:r w:rsidR="005334E7" w:rsidRPr="00FD2B85">
        <w:rPr>
          <w:rFonts w:ascii="Palatino Linotype" w:hAnsi="Palatino Linotype"/>
          <w:sz w:val="20"/>
          <w:szCs w:val="20"/>
        </w:rPr>
        <w:tab/>
      </w:r>
      <w:r w:rsidR="009C644D">
        <w:rPr>
          <w:rFonts w:ascii="Palatino Linotype" w:hAnsi="Palatino Linotype"/>
          <w:sz w:val="20"/>
          <w:szCs w:val="20"/>
        </w:rPr>
        <w:tab/>
      </w:r>
      <w:r w:rsidR="005B5651" w:rsidRPr="00FD2B85">
        <w:rPr>
          <w:rFonts w:ascii="Palatino Linotype" w:hAnsi="Palatino Linotype"/>
          <w:sz w:val="20"/>
          <w:szCs w:val="20"/>
        </w:rPr>
        <w:t>Committe</w:t>
      </w:r>
      <w:r w:rsidR="008136DC" w:rsidRPr="00FD2B85">
        <w:rPr>
          <w:rFonts w:ascii="Palatino Linotype" w:hAnsi="Palatino Linotype"/>
          <w:sz w:val="20"/>
          <w:szCs w:val="20"/>
        </w:rPr>
        <w:t xml:space="preserve">e </w:t>
      </w:r>
      <w:r w:rsidR="005334E7" w:rsidRPr="00FD2B85">
        <w:rPr>
          <w:rFonts w:ascii="Palatino Linotype" w:hAnsi="Palatino Linotype"/>
          <w:sz w:val="20"/>
          <w:szCs w:val="20"/>
        </w:rPr>
        <w:t xml:space="preserve">to </w:t>
      </w:r>
      <w:r w:rsidR="005B5651" w:rsidRPr="00FD2B85">
        <w:rPr>
          <w:rFonts w:ascii="Palatino Linotype" w:hAnsi="Palatino Linotype"/>
          <w:sz w:val="20"/>
          <w:szCs w:val="20"/>
        </w:rPr>
        <w:t>P</w:t>
      </w:r>
      <w:r w:rsidR="005334E7" w:rsidRPr="00FD2B85">
        <w:rPr>
          <w:rFonts w:ascii="Palatino Linotype" w:hAnsi="Palatino Linotype"/>
          <w:sz w:val="20"/>
          <w:szCs w:val="20"/>
        </w:rPr>
        <w:t xml:space="preserve">lan a </w:t>
      </w:r>
      <w:r w:rsidR="007D6E3C">
        <w:rPr>
          <w:rFonts w:ascii="Palatino Linotype" w:hAnsi="Palatino Linotype"/>
          <w:sz w:val="20"/>
          <w:szCs w:val="20"/>
        </w:rPr>
        <w:t>N</w:t>
      </w:r>
      <w:r w:rsidR="005334E7" w:rsidRPr="00FD2B85">
        <w:rPr>
          <w:rFonts w:ascii="Palatino Linotype" w:hAnsi="Palatino Linotype"/>
          <w:sz w:val="20"/>
          <w:szCs w:val="20"/>
        </w:rPr>
        <w:t>ew Sustainability First Year program</w:t>
      </w:r>
    </w:p>
    <w:p w:rsidR="00BE3C67" w:rsidRDefault="00BE3C67" w:rsidP="0023561C">
      <w:pPr>
        <w:rPr>
          <w:rFonts w:ascii="Palatino Linotype" w:hAnsi="Palatino Linotype"/>
          <w:b/>
          <w:sz w:val="20"/>
          <w:szCs w:val="20"/>
        </w:rPr>
      </w:pPr>
    </w:p>
    <w:p w:rsidR="00824048" w:rsidRPr="00F5470A" w:rsidRDefault="009C644D" w:rsidP="009C644D">
      <w:pPr>
        <w:jc w:val="center"/>
        <w:rPr>
          <w:rFonts w:ascii="Palatino Linotype" w:hAnsi="Palatino Linotype"/>
          <w:b/>
        </w:rPr>
      </w:pPr>
      <w:r w:rsidRPr="00F5470A">
        <w:rPr>
          <w:rFonts w:ascii="Palatino Linotype" w:hAnsi="Palatino Linotype"/>
          <w:b/>
        </w:rPr>
        <w:t xml:space="preserve">Professional Service </w:t>
      </w:r>
    </w:p>
    <w:p w:rsidR="009C644D" w:rsidRDefault="009C644D" w:rsidP="009C644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Member, </w:t>
      </w:r>
      <w:proofErr w:type="spellStart"/>
      <w:r>
        <w:rPr>
          <w:rFonts w:ascii="Palatino Linotype" w:hAnsi="Palatino Linotype"/>
          <w:sz w:val="20"/>
          <w:szCs w:val="20"/>
        </w:rPr>
        <w:t>Kashong</w:t>
      </w:r>
      <w:proofErr w:type="spellEnd"/>
      <w:r>
        <w:rPr>
          <w:rFonts w:ascii="Palatino Linotype" w:hAnsi="Palatino Linotype"/>
          <w:sz w:val="20"/>
          <w:szCs w:val="20"/>
        </w:rPr>
        <w:t xml:space="preserve"> Conservation Committee</w:t>
      </w:r>
    </w:p>
    <w:p w:rsidR="009C644D" w:rsidRDefault="009C644D" w:rsidP="009C644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Reviewer for</w:t>
      </w:r>
      <w:r w:rsidR="006B19B1">
        <w:rPr>
          <w:rFonts w:ascii="Palatino Linotype" w:hAnsi="Palatino Linotype"/>
          <w:sz w:val="20"/>
          <w:szCs w:val="20"/>
        </w:rPr>
        <w:t xml:space="preserve"> Journal of the American Water Resources Association</w:t>
      </w:r>
      <w:r w:rsidR="00713AD4">
        <w:rPr>
          <w:rFonts w:ascii="Palatino Linotype" w:hAnsi="Palatino Linotype"/>
          <w:sz w:val="20"/>
          <w:szCs w:val="20"/>
        </w:rPr>
        <w:t>;</w:t>
      </w:r>
      <w:r>
        <w:rPr>
          <w:rFonts w:ascii="Palatino Linotype" w:hAnsi="Palatino Linotype"/>
          <w:sz w:val="20"/>
          <w:szCs w:val="20"/>
        </w:rPr>
        <w:t xml:space="preserve"> International Journal of G</w:t>
      </w:r>
      <w:r w:rsidR="00713AD4">
        <w:rPr>
          <w:rFonts w:ascii="Palatino Linotype" w:hAnsi="Palatino Linotype"/>
          <w:sz w:val="20"/>
          <w:szCs w:val="20"/>
        </w:rPr>
        <w:t>eographical Information Science;</w:t>
      </w:r>
      <w:r>
        <w:rPr>
          <w:rFonts w:ascii="Palatino Linotype" w:hAnsi="Palatino Linotype"/>
          <w:sz w:val="20"/>
          <w:szCs w:val="20"/>
        </w:rPr>
        <w:t xml:space="preserve"> Scandin</w:t>
      </w:r>
      <w:r w:rsidR="00713AD4">
        <w:rPr>
          <w:rFonts w:ascii="Palatino Linotype" w:hAnsi="Palatino Linotype"/>
          <w:sz w:val="20"/>
          <w:szCs w:val="20"/>
        </w:rPr>
        <w:t>avian Journal of Forest Research;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6B19B1">
        <w:rPr>
          <w:rFonts w:ascii="Palatino Linotype" w:hAnsi="Palatino Linotype"/>
          <w:sz w:val="20"/>
          <w:szCs w:val="20"/>
        </w:rPr>
        <w:t xml:space="preserve">Agriculture, Ecosystems, and Environment. </w:t>
      </w:r>
    </w:p>
    <w:p w:rsidR="003137C7" w:rsidRDefault="003137C7" w:rsidP="009C644D">
      <w:pPr>
        <w:rPr>
          <w:rFonts w:ascii="Palatino Linotype" w:hAnsi="Palatino Linotype"/>
          <w:sz w:val="20"/>
          <w:szCs w:val="20"/>
        </w:rPr>
      </w:pPr>
    </w:p>
    <w:p w:rsidR="009C644D" w:rsidRPr="009C644D" w:rsidRDefault="009C644D" w:rsidP="009C644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</w:p>
    <w:sectPr w:rsidR="009C644D" w:rsidRPr="009C644D" w:rsidSect="00F5470A">
      <w:footerReference w:type="even" r:id="rId9"/>
      <w:footerReference w:type="default" r:id="rId10"/>
      <w:pgSz w:w="12240" w:h="15840"/>
      <w:pgMar w:top="1440" w:right="108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EE" w:rsidRDefault="00D735EE" w:rsidP="00A76538">
      <w:r>
        <w:separator/>
      </w:r>
    </w:p>
  </w:endnote>
  <w:endnote w:type="continuationSeparator" w:id="0">
    <w:p w:rsidR="00D735EE" w:rsidRDefault="00D735EE" w:rsidP="00A7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38" w:rsidRDefault="00A76538" w:rsidP="00FE7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538" w:rsidRDefault="00A76538" w:rsidP="00F547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38" w:rsidRPr="00F5470A" w:rsidRDefault="00A76538" w:rsidP="00FE7A83">
    <w:pPr>
      <w:pStyle w:val="Footer"/>
      <w:framePr w:wrap="around" w:vAnchor="text" w:hAnchor="margin" w:xAlign="right" w:y="1"/>
      <w:rPr>
        <w:rStyle w:val="PageNumber"/>
        <w:rFonts w:ascii="Palatino Linotype" w:hAnsi="Palatino Linotype"/>
        <w:sz w:val="20"/>
        <w:szCs w:val="20"/>
      </w:rPr>
    </w:pPr>
    <w:r w:rsidRPr="00F5470A">
      <w:rPr>
        <w:rStyle w:val="PageNumber"/>
        <w:rFonts w:ascii="Palatino Linotype" w:hAnsi="Palatino Linotype"/>
        <w:sz w:val="20"/>
        <w:szCs w:val="20"/>
      </w:rPr>
      <w:fldChar w:fldCharType="begin"/>
    </w:r>
    <w:r w:rsidRPr="00F5470A">
      <w:rPr>
        <w:rStyle w:val="PageNumber"/>
        <w:rFonts w:ascii="Palatino Linotype" w:hAnsi="Palatino Linotype"/>
        <w:sz w:val="20"/>
        <w:szCs w:val="20"/>
      </w:rPr>
      <w:instrText xml:space="preserve">PAGE  </w:instrText>
    </w:r>
    <w:r w:rsidRPr="00F5470A">
      <w:rPr>
        <w:rStyle w:val="PageNumber"/>
        <w:rFonts w:ascii="Palatino Linotype" w:hAnsi="Palatino Linotype"/>
        <w:sz w:val="20"/>
        <w:szCs w:val="20"/>
      </w:rPr>
      <w:fldChar w:fldCharType="separate"/>
    </w:r>
    <w:r w:rsidR="00E0768E">
      <w:rPr>
        <w:rStyle w:val="PageNumber"/>
        <w:rFonts w:ascii="Palatino Linotype" w:hAnsi="Palatino Linotype"/>
        <w:noProof/>
        <w:sz w:val="20"/>
        <w:szCs w:val="20"/>
      </w:rPr>
      <w:t>6</w:t>
    </w:r>
    <w:r w:rsidRPr="00F5470A">
      <w:rPr>
        <w:rStyle w:val="PageNumber"/>
        <w:rFonts w:ascii="Palatino Linotype" w:hAnsi="Palatino Linotype"/>
        <w:sz w:val="20"/>
        <w:szCs w:val="20"/>
      </w:rPr>
      <w:fldChar w:fldCharType="end"/>
    </w:r>
  </w:p>
  <w:p w:rsidR="00A76538" w:rsidRDefault="00A76538" w:rsidP="00F547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EE" w:rsidRDefault="00D735EE" w:rsidP="00A76538">
      <w:r>
        <w:separator/>
      </w:r>
    </w:p>
  </w:footnote>
  <w:footnote w:type="continuationSeparator" w:id="0">
    <w:p w:rsidR="00D735EE" w:rsidRDefault="00D735EE" w:rsidP="00A7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4EEAE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66DC8"/>
    <w:multiLevelType w:val="hybridMultilevel"/>
    <w:tmpl w:val="C7A0EEA2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2"/>
    <w:rsid w:val="000179F3"/>
    <w:rsid w:val="000247D1"/>
    <w:rsid w:val="0004279C"/>
    <w:rsid w:val="000C6523"/>
    <w:rsid w:val="000D0567"/>
    <w:rsid w:val="001108F9"/>
    <w:rsid w:val="00144831"/>
    <w:rsid w:val="001652DF"/>
    <w:rsid w:val="00165835"/>
    <w:rsid w:val="00196C0C"/>
    <w:rsid w:val="001A4D6B"/>
    <w:rsid w:val="001A7352"/>
    <w:rsid w:val="001C7EC7"/>
    <w:rsid w:val="001D6E17"/>
    <w:rsid w:val="001E26DC"/>
    <w:rsid w:val="00226AA5"/>
    <w:rsid w:val="002328FE"/>
    <w:rsid w:val="0023561C"/>
    <w:rsid w:val="00256080"/>
    <w:rsid w:val="00271CC3"/>
    <w:rsid w:val="002975AD"/>
    <w:rsid w:val="002A7BA0"/>
    <w:rsid w:val="002C21A8"/>
    <w:rsid w:val="002D4AD1"/>
    <w:rsid w:val="002F7AC7"/>
    <w:rsid w:val="00311C60"/>
    <w:rsid w:val="003137C7"/>
    <w:rsid w:val="00376843"/>
    <w:rsid w:val="003B1A8D"/>
    <w:rsid w:val="003C4728"/>
    <w:rsid w:val="004168F1"/>
    <w:rsid w:val="0043109F"/>
    <w:rsid w:val="00437E16"/>
    <w:rsid w:val="004727BA"/>
    <w:rsid w:val="00473812"/>
    <w:rsid w:val="00474284"/>
    <w:rsid w:val="00491B7C"/>
    <w:rsid w:val="004A5676"/>
    <w:rsid w:val="004C2944"/>
    <w:rsid w:val="004C3566"/>
    <w:rsid w:val="004D2211"/>
    <w:rsid w:val="004D56E5"/>
    <w:rsid w:val="00521630"/>
    <w:rsid w:val="005334E7"/>
    <w:rsid w:val="00546698"/>
    <w:rsid w:val="00552CBC"/>
    <w:rsid w:val="005550AC"/>
    <w:rsid w:val="00584371"/>
    <w:rsid w:val="00584E37"/>
    <w:rsid w:val="005B5651"/>
    <w:rsid w:val="005C6B6C"/>
    <w:rsid w:val="005D1D73"/>
    <w:rsid w:val="005D25B7"/>
    <w:rsid w:val="005E569F"/>
    <w:rsid w:val="005E6CCB"/>
    <w:rsid w:val="00624E8C"/>
    <w:rsid w:val="00624F3B"/>
    <w:rsid w:val="00632B64"/>
    <w:rsid w:val="00640397"/>
    <w:rsid w:val="0064422E"/>
    <w:rsid w:val="00656AD5"/>
    <w:rsid w:val="0068545D"/>
    <w:rsid w:val="006B19B1"/>
    <w:rsid w:val="006B3044"/>
    <w:rsid w:val="006C090B"/>
    <w:rsid w:val="006D7A67"/>
    <w:rsid w:val="006E4900"/>
    <w:rsid w:val="00713AD4"/>
    <w:rsid w:val="0074709D"/>
    <w:rsid w:val="00760893"/>
    <w:rsid w:val="007C4BCB"/>
    <w:rsid w:val="007D6E3C"/>
    <w:rsid w:val="008004DA"/>
    <w:rsid w:val="008136DC"/>
    <w:rsid w:val="00824048"/>
    <w:rsid w:val="00831849"/>
    <w:rsid w:val="00831AA5"/>
    <w:rsid w:val="0083388D"/>
    <w:rsid w:val="0085577D"/>
    <w:rsid w:val="00866100"/>
    <w:rsid w:val="00883F1F"/>
    <w:rsid w:val="008C2E3E"/>
    <w:rsid w:val="008F083C"/>
    <w:rsid w:val="009014D3"/>
    <w:rsid w:val="00917EE5"/>
    <w:rsid w:val="0093170A"/>
    <w:rsid w:val="00934E47"/>
    <w:rsid w:val="009765E7"/>
    <w:rsid w:val="0099578E"/>
    <w:rsid w:val="009B655F"/>
    <w:rsid w:val="009C644D"/>
    <w:rsid w:val="00A07DF9"/>
    <w:rsid w:val="00A20DDC"/>
    <w:rsid w:val="00A24BDA"/>
    <w:rsid w:val="00A54992"/>
    <w:rsid w:val="00A55C06"/>
    <w:rsid w:val="00A76538"/>
    <w:rsid w:val="00A86342"/>
    <w:rsid w:val="00AA1F44"/>
    <w:rsid w:val="00AB5982"/>
    <w:rsid w:val="00AC7862"/>
    <w:rsid w:val="00AD2A25"/>
    <w:rsid w:val="00B211FB"/>
    <w:rsid w:val="00B73CDF"/>
    <w:rsid w:val="00B8124D"/>
    <w:rsid w:val="00B838BF"/>
    <w:rsid w:val="00B905A8"/>
    <w:rsid w:val="00B90FF8"/>
    <w:rsid w:val="00BE3C67"/>
    <w:rsid w:val="00BE7C0D"/>
    <w:rsid w:val="00C06132"/>
    <w:rsid w:val="00C063C7"/>
    <w:rsid w:val="00C064C4"/>
    <w:rsid w:val="00C13A4A"/>
    <w:rsid w:val="00C14259"/>
    <w:rsid w:val="00C50C13"/>
    <w:rsid w:val="00CB4295"/>
    <w:rsid w:val="00CD12C6"/>
    <w:rsid w:val="00D0614F"/>
    <w:rsid w:val="00D06D46"/>
    <w:rsid w:val="00D20389"/>
    <w:rsid w:val="00D653AB"/>
    <w:rsid w:val="00D735EE"/>
    <w:rsid w:val="00D7479A"/>
    <w:rsid w:val="00D85C03"/>
    <w:rsid w:val="00DA6599"/>
    <w:rsid w:val="00DB45E6"/>
    <w:rsid w:val="00DE00B7"/>
    <w:rsid w:val="00DF603D"/>
    <w:rsid w:val="00E03774"/>
    <w:rsid w:val="00E0768E"/>
    <w:rsid w:val="00E12940"/>
    <w:rsid w:val="00E139C4"/>
    <w:rsid w:val="00E15C3A"/>
    <w:rsid w:val="00E76F0B"/>
    <w:rsid w:val="00EC3A1A"/>
    <w:rsid w:val="00ED45F6"/>
    <w:rsid w:val="00EF3AEB"/>
    <w:rsid w:val="00F3640F"/>
    <w:rsid w:val="00F36688"/>
    <w:rsid w:val="00F370DF"/>
    <w:rsid w:val="00F41846"/>
    <w:rsid w:val="00F5470A"/>
    <w:rsid w:val="00F579E8"/>
    <w:rsid w:val="00F6029E"/>
    <w:rsid w:val="00F8330E"/>
    <w:rsid w:val="00FB3FC3"/>
    <w:rsid w:val="00FB4744"/>
    <w:rsid w:val="00FD2B85"/>
    <w:rsid w:val="00FE7A83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D2782F"/>
  <w15:chartTrackingRefBased/>
  <w15:docId w15:val="{B51463D4-A831-4C69-ADF7-5E9EA537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4048"/>
    <w:pPr>
      <w:keepNext/>
      <w:keepLines/>
      <w:widowControl w:val="0"/>
      <w:tabs>
        <w:tab w:val="left" w:pos="720"/>
      </w:tabs>
      <w:suppressAutoHyphens/>
      <w:spacing w:before="720" w:after="480"/>
      <w:jc w:val="center"/>
      <w:outlineLvl w:val="0"/>
    </w:pPr>
    <w:rPr>
      <w:b/>
      <w:bCs/>
      <w:sz w:val="26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54992"/>
    <w:pPr>
      <w:jc w:val="center"/>
    </w:pPr>
    <w:rPr>
      <w:b/>
      <w:bCs/>
      <w:sz w:val="28"/>
    </w:rPr>
  </w:style>
  <w:style w:type="character" w:styleId="Hyperlink">
    <w:name w:val="Hyperlink"/>
    <w:rsid w:val="00A54992"/>
    <w:rPr>
      <w:color w:val="0000FF"/>
      <w:u w:val="single"/>
    </w:rPr>
  </w:style>
  <w:style w:type="paragraph" w:styleId="BodyTextIndent">
    <w:name w:val="Body Text Indent"/>
    <w:basedOn w:val="Normal"/>
    <w:rsid w:val="00A54992"/>
    <w:pPr>
      <w:tabs>
        <w:tab w:val="left" w:pos="360"/>
        <w:tab w:val="left" w:pos="2160"/>
        <w:tab w:val="left" w:pos="2520"/>
        <w:tab w:val="left" w:pos="3960"/>
        <w:tab w:val="left" w:pos="4140"/>
        <w:tab w:val="left" w:pos="6120"/>
      </w:tabs>
      <w:ind w:left="4140" w:hanging="4140"/>
    </w:pPr>
    <w:rPr>
      <w:rFonts w:ascii="Calisto MT" w:hAnsi="Calisto MT"/>
      <w:sz w:val="20"/>
    </w:rPr>
  </w:style>
  <w:style w:type="paragraph" w:styleId="BodyTextIndent2">
    <w:name w:val="Body Text Indent 2"/>
    <w:basedOn w:val="Normal"/>
    <w:rsid w:val="00A54992"/>
    <w:pPr>
      <w:tabs>
        <w:tab w:val="left" w:pos="360"/>
        <w:tab w:val="left" w:pos="2160"/>
        <w:tab w:val="left" w:pos="2520"/>
        <w:tab w:val="left" w:pos="3960"/>
        <w:tab w:val="left" w:pos="4140"/>
        <w:tab w:val="left" w:pos="6120"/>
      </w:tabs>
      <w:ind w:left="3960" w:hanging="3960"/>
    </w:pPr>
    <w:rPr>
      <w:rFonts w:ascii="Calisto MT" w:hAnsi="Calisto MT"/>
      <w:sz w:val="20"/>
    </w:rPr>
  </w:style>
  <w:style w:type="character" w:styleId="Strong">
    <w:name w:val="Strong"/>
    <w:qFormat/>
    <w:rsid w:val="004727BA"/>
    <w:rPr>
      <w:b/>
      <w:bCs/>
    </w:rPr>
  </w:style>
  <w:style w:type="character" w:customStyle="1" w:styleId="Heading1Char">
    <w:name w:val="Heading 1 Char"/>
    <w:link w:val="Heading1"/>
    <w:rsid w:val="00824048"/>
    <w:rPr>
      <w:b/>
      <w:bCs/>
      <w:sz w:val="26"/>
      <w:szCs w:val="32"/>
      <w:lang w:eastAsia="en-US"/>
    </w:rPr>
  </w:style>
  <w:style w:type="paragraph" w:styleId="BalloonText">
    <w:name w:val="Balloon Text"/>
    <w:basedOn w:val="Normal"/>
    <w:link w:val="BalloonTextChar"/>
    <w:rsid w:val="00256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6080"/>
    <w:rPr>
      <w:rFonts w:ascii="Tahoma" w:hAnsi="Tahoma" w:cs="Tahoma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rsid w:val="005E569F"/>
  </w:style>
  <w:style w:type="character" w:customStyle="1" w:styleId="DateChar">
    <w:name w:val="Date Char"/>
    <w:link w:val="Date"/>
    <w:rsid w:val="005E569F"/>
    <w:rPr>
      <w:sz w:val="24"/>
      <w:szCs w:val="24"/>
      <w:lang w:eastAsia="en-US"/>
    </w:rPr>
  </w:style>
  <w:style w:type="character" w:styleId="CommentReference">
    <w:name w:val="annotation reference"/>
    <w:rsid w:val="00144831"/>
    <w:rPr>
      <w:sz w:val="18"/>
      <w:szCs w:val="18"/>
    </w:rPr>
  </w:style>
  <w:style w:type="paragraph" w:styleId="CommentText">
    <w:name w:val="annotation text"/>
    <w:basedOn w:val="Normal"/>
    <w:link w:val="CommentTextChar"/>
    <w:rsid w:val="00144831"/>
  </w:style>
  <w:style w:type="character" w:customStyle="1" w:styleId="CommentTextChar">
    <w:name w:val="Comment Text Char"/>
    <w:link w:val="CommentText"/>
    <w:rsid w:val="001448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448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144831"/>
    <w:rPr>
      <w:b/>
      <w:bCs/>
      <w:sz w:val="24"/>
      <w:szCs w:val="24"/>
    </w:rPr>
  </w:style>
  <w:style w:type="paragraph" w:styleId="Footer">
    <w:name w:val="footer"/>
    <w:basedOn w:val="Normal"/>
    <w:link w:val="FooterChar"/>
    <w:rsid w:val="00A765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76538"/>
    <w:rPr>
      <w:sz w:val="24"/>
      <w:szCs w:val="24"/>
    </w:rPr>
  </w:style>
  <w:style w:type="character" w:styleId="PageNumber">
    <w:name w:val="page number"/>
    <w:rsid w:val="00A76538"/>
  </w:style>
  <w:style w:type="paragraph" w:styleId="Header">
    <w:name w:val="header"/>
    <w:basedOn w:val="Normal"/>
    <w:link w:val="HeaderChar"/>
    <w:rsid w:val="00A765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65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baker@hw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F77A-874E-41B8-8A66-0EFE2C4F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2234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Kristen M</vt:lpstr>
    </vt:vector>
  </TitlesOfParts>
  <Company>Hobart &amp; William Smith Colleges</Company>
  <LinksUpToDate>false</LinksUpToDate>
  <CharactersWithSpaces>16147</CharactersWithSpaces>
  <SharedDoc>false</SharedDoc>
  <HLinks>
    <vt:vector size="6" baseType="variant">
      <vt:variant>
        <vt:i4>786493</vt:i4>
      </vt:variant>
      <vt:variant>
        <vt:i4>0</vt:i4>
      </vt:variant>
      <vt:variant>
        <vt:i4>0</vt:i4>
      </vt:variant>
      <vt:variant>
        <vt:i4>5</vt:i4>
      </vt:variant>
      <vt:variant>
        <vt:lpwstr>mailto:brubaker@hws.edu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Kristen M</dc:title>
  <dc:subject/>
  <dc:creator>kmb292</dc:creator>
  <cp:keywords/>
  <cp:lastModifiedBy>Brubaker, Kristen</cp:lastModifiedBy>
  <cp:revision>2</cp:revision>
  <cp:lastPrinted>2017-06-28T17:50:00Z</cp:lastPrinted>
  <dcterms:created xsi:type="dcterms:W3CDTF">2021-04-27T15:35:00Z</dcterms:created>
  <dcterms:modified xsi:type="dcterms:W3CDTF">2021-04-27T15:35:00Z</dcterms:modified>
</cp:coreProperties>
</file>